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077" w:rsidRDefault="00995EA1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关于公开征集第一批合格供应商名录库的公告</w:t>
      </w:r>
    </w:p>
    <w:p w:rsidR="00C22077" w:rsidRDefault="00C22077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为进一步规范集团及子公司</w:t>
      </w:r>
      <w:r>
        <w:rPr>
          <w:rFonts w:eastAsia="方正仿宋_GBK" w:hint="eastAsia"/>
          <w:sz w:val="32"/>
          <w:szCs w:val="32"/>
        </w:rPr>
        <w:t>招标、采购</w:t>
      </w:r>
      <w:r>
        <w:rPr>
          <w:rFonts w:eastAsia="方正仿宋_GBK"/>
          <w:sz w:val="32"/>
          <w:szCs w:val="32"/>
        </w:rPr>
        <w:t>行为</w:t>
      </w:r>
      <w:r>
        <w:rPr>
          <w:rFonts w:eastAsia="方正仿宋_GBK" w:hint="eastAsia"/>
          <w:sz w:val="32"/>
          <w:szCs w:val="32"/>
        </w:rPr>
        <w:t>，</w:t>
      </w:r>
      <w:r>
        <w:rPr>
          <w:rFonts w:eastAsia="方正仿宋_GBK"/>
          <w:sz w:val="32"/>
          <w:szCs w:val="32"/>
        </w:rPr>
        <w:t>化解</w:t>
      </w:r>
      <w:r>
        <w:rPr>
          <w:rFonts w:eastAsia="方正仿宋_GBK" w:hint="eastAsia"/>
          <w:sz w:val="32"/>
          <w:szCs w:val="32"/>
        </w:rPr>
        <w:t>招标、采购</w:t>
      </w:r>
      <w:r>
        <w:rPr>
          <w:rFonts w:eastAsia="方正仿宋_GBK"/>
          <w:sz w:val="32"/>
          <w:szCs w:val="32"/>
        </w:rPr>
        <w:t>风险</w:t>
      </w:r>
      <w:r>
        <w:rPr>
          <w:rFonts w:eastAsia="方正仿宋_GBK" w:hint="eastAsia"/>
          <w:sz w:val="32"/>
          <w:szCs w:val="32"/>
        </w:rPr>
        <w:t>，</w:t>
      </w:r>
      <w:bookmarkStart w:id="0" w:name="_GoBack"/>
      <w:bookmarkEnd w:id="0"/>
      <w:r>
        <w:rPr>
          <w:rFonts w:eastAsia="方正仿宋_GBK"/>
          <w:sz w:val="32"/>
          <w:szCs w:val="32"/>
        </w:rPr>
        <w:t>提高</w:t>
      </w:r>
      <w:r>
        <w:rPr>
          <w:rFonts w:eastAsia="方正仿宋_GBK" w:hint="eastAsia"/>
          <w:sz w:val="32"/>
          <w:szCs w:val="32"/>
        </w:rPr>
        <w:t>招标、采购</w:t>
      </w:r>
      <w:r>
        <w:rPr>
          <w:rFonts w:eastAsia="方正仿宋_GBK"/>
          <w:sz w:val="32"/>
          <w:szCs w:val="32"/>
        </w:rPr>
        <w:t>效率，促进供应商市场化良性有序竞争，落实</w:t>
      </w:r>
      <w:r>
        <w:rPr>
          <w:rFonts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六保六稳</w:t>
      </w:r>
      <w:r>
        <w:rPr>
          <w:rFonts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政策，现面向社会公开征集第一批合格供应商。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欢迎具有良好经营业绩、技术力量雄厚、业内口碑较好、且有诚意参与集团及子公司</w:t>
      </w:r>
      <w:r>
        <w:rPr>
          <w:rFonts w:eastAsia="方正仿宋_GBK" w:hint="eastAsia"/>
          <w:sz w:val="32"/>
          <w:szCs w:val="32"/>
        </w:rPr>
        <w:t>招标、采购</w:t>
      </w:r>
      <w:r>
        <w:rPr>
          <w:rFonts w:eastAsia="方正仿宋_GBK"/>
          <w:sz w:val="32"/>
          <w:szCs w:val="32"/>
        </w:rPr>
        <w:t>比价的供应商积极报名，具体要求如下：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一、征集时间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即日起至</w:t>
      </w:r>
      <w:r>
        <w:rPr>
          <w:rFonts w:eastAsia="方正仿宋_GBK"/>
          <w:sz w:val="32"/>
          <w:szCs w:val="32"/>
        </w:rPr>
        <w:t>2021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月</w:t>
      </w:r>
      <w:r w:rsidR="003E66E6">
        <w:rPr>
          <w:rFonts w:eastAsia="方正仿宋_GBK"/>
          <w:sz w:val="32"/>
          <w:szCs w:val="32"/>
        </w:rPr>
        <w:t>22</w:t>
      </w:r>
      <w:r>
        <w:rPr>
          <w:rFonts w:eastAsia="方正仿宋_GBK"/>
          <w:sz w:val="32"/>
          <w:szCs w:val="32"/>
        </w:rPr>
        <w:t>日</w:t>
      </w:r>
      <w:r>
        <w:rPr>
          <w:rFonts w:eastAsia="方正仿宋_GBK"/>
          <w:sz w:val="32"/>
          <w:szCs w:val="32"/>
        </w:rPr>
        <w:t>17:00</w:t>
      </w:r>
      <w:r>
        <w:rPr>
          <w:rFonts w:eastAsia="方正仿宋_GBK"/>
          <w:sz w:val="32"/>
          <w:szCs w:val="32"/>
        </w:rPr>
        <w:t>。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二、本次征集报名范围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本集团及子公司已合作过的优质供应商；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</w:t>
      </w:r>
      <w:r>
        <w:rPr>
          <w:rFonts w:eastAsia="方正仿宋_GBK"/>
          <w:sz w:val="32"/>
          <w:szCs w:val="32"/>
        </w:rPr>
        <w:t>．</w:t>
      </w:r>
      <w:r>
        <w:rPr>
          <w:rFonts w:eastAsia="方正仿宋_GBK" w:hint="eastAsia"/>
          <w:sz w:val="32"/>
          <w:szCs w:val="32"/>
        </w:rPr>
        <w:t>符合《圆宏集团</w:t>
      </w:r>
      <w:r>
        <w:rPr>
          <w:rFonts w:eastAsia="方正仿宋_GBK"/>
          <w:sz w:val="32"/>
          <w:szCs w:val="32"/>
        </w:rPr>
        <w:t>公开征集第一批合格供应商专业分类标准</w:t>
      </w:r>
      <w:r>
        <w:rPr>
          <w:rFonts w:eastAsia="方正仿宋_GBK" w:hint="eastAsia"/>
          <w:sz w:val="32"/>
          <w:szCs w:val="32"/>
        </w:rPr>
        <w:t>》条件的潜在</w:t>
      </w:r>
      <w:r>
        <w:rPr>
          <w:rFonts w:eastAsia="方正仿宋_GBK"/>
          <w:sz w:val="32"/>
          <w:szCs w:val="32"/>
        </w:rPr>
        <w:t>供应商。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三、征集报名方式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为</w:t>
      </w:r>
      <w:r w:rsidR="004E57C2">
        <w:rPr>
          <w:rFonts w:eastAsia="方正仿宋_GBK"/>
          <w:sz w:val="32"/>
          <w:szCs w:val="32"/>
        </w:rPr>
        <w:t>节约成本</w:t>
      </w:r>
      <w:r w:rsidR="004E57C2">
        <w:rPr>
          <w:rFonts w:eastAsia="方正仿宋_GBK" w:hint="eastAsia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减轻供应商负担，请有意向的供应商在规定的报名时间内网上递交报名材料，以</w:t>
      </w:r>
      <w:r>
        <w:rPr>
          <w:rFonts w:eastAsia="方正仿宋_GBK"/>
          <w:sz w:val="32"/>
          <w:szCs w:val="32"/>
        </w:rPr>
        <w:t>PDF</w:t>
      </w:r>
      <w:r>
        <w:rPr>
          <w:rFonts w:eastAsia="方正仿宋_GBK"/>
          <w:sz w:val="32"/>
          <w:szCs w:val="32"/>
        </w:rPr>
        <w:t>电子</w:t>
      </w:r>
      <w:proofErr w:type="gramStart"/>
      <w:r>
        <w:rPr>
          <w:rFonts w:eastAsia="方正仿宋_GBK"/>
          <w:sz w:val="32"/>
          <w:szCs w:val="32"/>
        </w:rPr>
        <w:t>档</w:t>
      </w:r>
      <w:proofErr w:type="gramEnd"/>
      <w:r>
        <w:rPr>
          <w:rFonts w:eastAsia="方正仿宋_GBK"/>
          <w:sz w:val="32"/>
          <w:szCs w:val="32"/>
        </w:rPr>
        <w:t>文件（加盖公章）的形式，</w:t>
      </w:r>
      <w:hyperlink r:id="rId8" w:history="1">
        <w:r w:rsidR="004C668D" w:rsidRPr="00486504">
          <w:rPr>
            <w:rStyle w:val="a9"/>
            <w:rFonts w:eastAsia="方正仿宋_GBK"/>
            <w:sz w:val="32"/>
            <w:szCs w:val="32"/>
          </w:rPr>
          <w:t>发送至邮箱：</w:t>
        </w:r>
        <w:r w:rsidR="004C668D" w:rsidRPr="00486504">
          <w:rPr>
            <w:rStyle w:val="a9"/>
            <w:rFonts w:eastAsia="方正仿宋_GBK"/>
            <w:sz w:val="32"/>
            <w:szCs w:val="32"/>
          </w:rPr>
          <w:t>ntyhjw@163.com</w:t>
        </w:r>
      </w:hyperlink>
      <w:r>
        <w:rPr>
          <w:rFonts w:eastAsia="方正仿宋_GBK"/>
          <w:sz w:val="32"/>
          <w:szCs w:val="32"/>
        </w:rPr>
        <w:t>。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四、公开征集第一批供应商分类标准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《</w:t>
      </w:r>
      <w:r>
        <w:rPr>
          <w:rFonts w:eastAsia="方正仿宋_GBK"/>
          <w:sz w:val="32"/>
          <w:szCs w:val="32"/>
        </w:rPr>
        <w:t>公开征集第一批供应商分类标准</w:t>
      </w:r>
      <w:r>
        <w:rPr>
          <w:rFonts w:eastAsia="方正仿宋_GBK" w:hint="eastAsia"/>
          <w:sz w:val="32"/>
          <w:szCs w:val="32"/>
        </w:rPr>
        <w:t>》</w:t>
      </w:r>
      <w:r>
        <w:rPr>
          <w:rFonts w:eastAsia="方正仿宋_GBK"/>
          <w:sz w:val="32"/>
          <w:szCs w:val="32"/>
        </w:rPr>
        <w:t>详见附件</w:t>
      </w:r>
      <w:r>
        <w:rPr>
          <w:rFonts w:eastAsia="方正仿宋_GBK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。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五、</w:t>
      </w:r>
      <w:proofErr w:type="gramStart"/>
      <w:r>
        <w:rPr>
          <w:rFonts w:eastAsia="黑体" w:hAnsi="黑体"/>
          <w:sz w:val="32"/>
          <w:szCs w:val="32"/>
        </w:rPr>
        <w:t>资审基本</w:t>
      </w:r>
      <w:proofErr w:type="gramEnd"/>
      <w:r>
        <w:rPr>
          <w:rFonts w:eastAsia="黑体" w:hAnsi="黑体"/>
          <w:sz w:val="32"/>
          <w:szCs w:val="32"/>
        </w:rPr>
        <w:t>材料</w:t>
      </w:r>
      <w:r>
        <w:rPr>
          <w:rFonts w:eastAsia="黑体"/>
          <w:sz w:val="32"/>
          <w:szCs w:val="32"/>
        </w:rPr>
        <w:t>(</w:t>
      </w:r>
      <w:r>
        <w:rPr>
          <w:rFonts w:eastAsia="黑体" w:hAnsi="黑体"/>
          <w:sz w:val="32"/>
          <w:szCs w:val="32"/>
        </w:rPr>
        <w:t>包括但不限于</w:t>
      </w:r>
      <w:r>
        <w:rPr>
          <w:rFonts w:eastAsia="黑体"/>
          <w:sz w:val="32"/>
          <w:szCs w:val="32"/>
        </w:rPr>
        <w:t>):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lastRenderedPageBreak/>
        <w:t>1</w:t>
      </w:r>
      <w:r>
        <w:rPr>
          <w:rFonts w:eastAsia="方正仿宋_GBK" w:hint="eastAsia"/>
          <w:sz w:val="32"/>
          <w:szCs w:val="32"/>
        </w:rPr>
        <w:t>．《</w:t>
      </w:r>
      <w:r>
        <w:rPr>
          <w:rFonts w:eastAsia="方正仿宋_GBK"/>
          <w:sz w:val="32"/>
          <w:szCs w:val="32"/>
        </w:rPr>
        <w:t>圆宏集团征集</w:t>
      </w:r>
      <w:r>
        <w:rPr>
          <w:rFonts w:eastAsia="方正仿宋_GBK" w:hint="eastAsia"/>
          <w:sz w:val="32"/>
          <w:szCs w:val="32"/>
        </w:rPr>
        <w:t>第一批</w:t>
      </w:r>
      <w:r>
        <w:rPr>
          <w:rFonts w:eastAsia="方正仿宋_GBK"/>
          <w:sz w:val="32"/>
          <w:szCs w:val="32"/>
        </w:rPr>
        <w:t>合格供应商报名表</w:t>
      </w:r>
      <w:r>
        <w:rPr>
          <w:rFonts w:eastAsia="方正仿宋_GBK" w:hint="eastAsia"/>
          <w:sz w:val="32"/>
          <w:szCs w:val="32"/>
        </w:rPr>
        <w:t>》</w:t>
      </w:r>
      <w:r>
        <w:rPr>
          <w:rFonts w:eastAsia="方正仿宋_GBK"/>
          <w:sz w:val="32"/>
          <w:szCs w:val="32"/>
        </w:rPr>
        <w:t>（详见附件</w:t>
      </w:r>
      <w:r>
        <w:rPr>
          <w:rFonts w:eastAsia="方正仿宋_GBK"/>
          <w:sz w:val="32"/>
          <w:szCs w:val="32"/>
        </w:rPr>
        <w:t>2</w:t>
      </w:r>
      <w:r>
        <w:rPr>
          <w:rFonts w:eastAsia="方正仿宋_GBK"/>
          <w:sz w:val="32"/>
          <w:szCs w:val="32"/>
        </w:rPr>
        <w:t>）；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营业执照（三证合一）复印件；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</w:t>
      </w:r>
      <w:r>
        <w:rPr>
          <w:rFonts w:eastAsia="方正仿宋_GBK" w:hint="eastAsia"/>
          <w:sz w:val="32"/>
          <w:szCs w:val="32"/>
        </w:rPr>
        <w:t>．</w:t>
      </w:r>
      <w:r w:rsidR="006B68B3">
        <w:rPr>
          <w:rFonts w:eastAsia="方正仿宋_GBK"/>
          <w:sz w:val="32"/>
          <w:szCs w:val="32"/>
        </w:rPr>
        <w:t>法定代表人身份证明</w:t>
      </w:r>
      <w:r>
        <w:rPr>
          <w:rFonts w:eastAsia="方正仿宋_GBK"/>
          <w:sz w:val="32"/>
          <w:szCs w:val="32"/>
        </w:rPr>
        <w:t>（提供复印件并加盖公章）</w:t>
      </w:r>
      <w:r w:rsidR="00644AA9">
        <w:rPr>
          <w:rFonts w:eastAsia="方正仿宋_GBK" w:hint="eastAsia"/>
          <w:sz w:val="32"/>
          <w:szCs w:val="32"/>
        </w:rPr>
        <w:t>；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4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具有履行所报专业所需设备</w:t>
      </w:r>
      <w:r>
        <w:rPr>
          <w:rFonts w:eastAsia="方正仿宋_GBK" w:hint="eastAsia"/>
          <w:sz w:val="32"/>
          <w:szCs w:val="32"/>
        </w:rPr>
        <w:t>及</w:t>
      </w:r>
      <w:r>
        <w:rPr>
          <w:rFonts w:eastAsia="方正仿宋_GBK"/>
          <w:sz w:val="32"/>
          <w:szCs w:val="32"/>
        </w:rPr>
        <w:t>专业技术能力的证明材料，具有健全的组织机构、完善的内部管理与风险控制制度</w:t>
      </w:r>
      <w:r>
        <w:rPr>
          <w:rFonts w:eastAsia="方正仿宋_GBK" w:hint="eastAsia"/>
          <w:sz w:val="32"/>
          <w:szCs w:val="32"/>
        </w:rPr>
        <w:t>等材料</w:t>
      </w:r>
      <w:r>
        <w:rPr>
          <w:rFonts w:eastAsia="方正仿宋_GBK"/>
          <w:sz w:val="32"/>
          <w:szCs w:val="32"/>
        </w:rPr>
        <w:t>；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5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有依法缴纳税收证明（缴纳增值税，或营业税，或企业所得税的凭据）；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仿宋"/>
          <w:sz w:val="28"/>
          <w:szCs w:val="28"/>
        </w:rPr>
      </w:pPr>
      <w:r>
        <w:rPr>
          <w:rFonts w:eastAsia="方正仿宋_GBK"/>
          <w:sz w:val="32"/>
          <w:szCs w:val="32"/>
        </w:rPr>
        <w:t>6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社会保障资金的良好记录（缴纳社会保险的专用收据，或社会保险缴纳清单等）</w:t>
      </w:r>
      <w:r>
        <w:rPr>
          <w:rFonts w:eastAsia="仿宋" w:hAnsi="仿宋"/>
          <w:sz w:val="28"/>
          <w:szCs w:val="28"/>
        </w:rPr>
        <w:t>；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7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具有</w:t>
      </w:r>
      <w:r w:rsidR="003E66E6">
        <w:rPr>
          <w:rFonts w:eastAsia="方正仿宋_GBK" w:hint="eastAsia"/>
          <w:sz w:val="32"/>
          <w:szCs w:val="32"/>
        </w:rPr>
        <w:t>最新</w:t>
      </w:r>
      <w:r>
        <w:rPr>
          <w:rFonts w:eastAsia="方正仿宋_GBK"/>
          <w:sz w:val="32"/>
          <w:szCs w:val="32"/>
        </w:rPr>
        <w:t>的良好财务状况凭证；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8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近三年经营活动中无严重违法失信行为信息记录，无重大违法违规记录，与本区各大集团各开发项目、总包单</w:t>
      </w:r>
      <w:proofErr w:type="gramStart"/>
      <w:r>
        <w:rPr>
          <w:rFonts w:eastAsia="方正仿宋_GBK"/>
          <w:sz w:val="32"/>
          <w:szCs w:val="32"/>
        </w:rPr>
        <w:t>位业务</w:t>
      </w:r>
      <w:proofErr w:type="gramEnd"/>
      <w:r>
        <w:rPr>
          <w:rFonts w:eastAsia="方正仿宋_GBK"/>
          <w:sz w:val="32"/>
          <w:szCs w:val="32"/>
        </w:rPr>
        <w:t>合作无违约、失信及纠纷、诉讼等行为（出具承诺书）；</w:t>
      </w:r>
    </w:p>
    <w:p w:rsidR="00C22077" w:rsidRDefault="00995EA1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9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近三年承接具有代表性的项目证明材料；</w:t>
      </w:r>
    </w:p>
    <w:p w:rsidR="00C22077" w:rsidRDefault="00995EA1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10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其他证明企业综合实力的相关材料（如：</w:t>
      </w:r>
      <w:r w:rsidR="00644AA9">
        <w:rPr>
          <w:rFonts w:eastAsia="方正仿宋_GBK"/>
          <w:sz w:val="32"/>
          <w:szCs w:val="32"/>
        </w:rPr>
        <w:t>国家</w:t>
      </w:r>
      <w:r>
        <w:rPr>
          <w:rFonts w:eastAsia="方正仿宋_GBK"/>
          <w:sz w:val="32"/>
          <w:szCs w:val="32"/>
        </w:rPr>
        <w:t>省市区行政主管部门、权威行业等组织评定信用分排名靠前的、被列入信用库的；被评为百强单位、示范单位、先进单位、红榜单位、诚信单位等具有社会公信力、影响力的荣誉称号的等）</w:t>
      </w:r>
      <w:r w:rsidR="003E66E6">
        <w:rPr>
          <w:rFonts w:eastAsia="方正仿宋_GBK" w:hint="eastAsia"/>
          <w:sz w:val="32"/>
          <w:szCs w:val="32"/>
        </w:rPr>
        <w:t>。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以上材料制作《圆宏</w:t>
      </w:r>
      <w:r>
        <w:rPr>
          <w:rFonts w:eastAsia="方正仿宋_GBK"/>
          <w:sz w:val="32"/>
          <w:szCs w:val="32"/>
        </w:rPr>
        <w:t>集团</w:t>
      </w:r>
      <w:r>
        <w:rPr>
          <w:rFonts w:eastAsia="方正仿宋_GBK" w:hint="eastAsia"/>
          <w:sz w:val="32"/>
          <w:szCs w:val="32"/>
        </w:rPr>
        <w:t>第一批</w:t>
      </w:r>
      <w:r>
        <w:rPr>
          <w:rFonts w:eastAsia="方正仿宋_GBK"/>
          <w:sz w:val="32"/>
          <w:szCs w:val="32"/>
        </w:rPr>
        <w:t>合格供应商名录库</w:t>
      </w:r>
      <w:r>
        <w:rPr>
          <w:rFonts w:eastAsia="方正仿宋_GBK" w:hint="eastAsia"/>
          <w:sz w:val="32"/>
          <w:szCs w:val="32"/>
        </w:rPr>
        <w:t>应征目录》（式样见附件</w:t>
      </w:r>
      <w:r>
        <w:rPr>
          <w:rFonts w:eastAsia="方正仿宋_GBK" w:hint="eastAsia"/>
          <w:sz w:val="32"/>
          <w:szCs w:val="32"/>
        </w:rPr>
        <w:t>3</w:t>
      </w:r>
      <w:r>
        <w:rPr>
          <w:rFonts w:eastAsia="方正仿宋_GBK" w:hint="eastAsia"/>
          <w:sz w:val="32"/>
          <w:szCs w:val="32"/>
        </w:rPr>
        <w:t>），并按照目录顺序</w:t>
      </w:r>
      <w:r w:rsidR="003E66E6">
        <w:rPr>
          <w:rFonts w:eastAsia="方正仿宋_GBK" w:hint="eastAsia"/>
          <w:sz w:val="32"/>
          <w:szCs w:val="32"/>
        </w:rPr>
        <w:t>准备</w:t>
      </w:r>
      <w:r>
        <w:rPr>
          <w:rFonts w:eastAsia="方正仿宋_GBK" w:hint="eastAsia"/>
          <w:sz w:val="32"/>
          <w:szCs w:val="32"/>
        </w:rPr>
        <w:t>材料。</w:t>
      </w:r>
    </w:p>
    <w:p w:rsidR="00E4073E" w:rsidRDefault="00E4073E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</w:p>
    <w:p w:rsidR="00C22077" w:rsidRDefault="00995EA1">
      <w:pPr>
        <w:spacing w:line="56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lastRenderedPageBreak/>
        <w:t>六、其他</w:t>
      </w:r>
      <w:r>
        <w:rPr>
          <w:rFonts w:eastAsia="黑体" w:hAnsi="黑体" w:hint="eastAsia"/>
          <w:sz w:val="32"/>
          <w:szCs w:val="32"/>
        </w:rPr>
        <w:t>说明</w:t>
      </w:r>
      <w:r>
        <w:rPr>
          <w:rFonts w:eastAsia="黑体" w:hAnsi="黑体"/>
          <w:sz w:val="32"/>
          <w:szCs w:val="32"/>
        </w:rPr>
        <w:t>事项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．本次征集活动非</w:t>
      </w:r>
      <w:r>
        <w:rPr>
          <w:rFonts w:eastAsia="方正仿宋_GBK" w:hint="eastAsia"/>
          <w:sz w:val="32"/>
          <w:szCs w:val="32"/>
        </w:rPr>
        <w:t>招标、采购</w:t>
      </w:r>
      <w:r>
        <w:rPr>
          <w:rFonts w:eastAsia="方正仿宋_GBK"/>
          <w:sz w:val="32"/>
          <w:szCs w:val="32"/>
        </w:rPr>
        <w:t>活动，不接受任何形式的来人</w:t>
      </w:r>
      <w:r>
        <w:rPr>
          <w:rFonts w:eastAsia="方正仿宋_GBK" w:hint="eastAsia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来访</w:t>
      </w:r>
      <w:r>
        <w:rPr>
          <w:rFonts w:eastAsia="方正仿宋_GBK" w:hint="eastAsia"/>
          <w:sz w:val="32"/>
          <w:szCs w:val="32"/>
        </w:rPr>
        <w:t>，</w:t>
      </w:r>
      <w:r>
        <w:rPr>
          <w:rFonts w:eastAsia="方正仿宋_GBK"/>
          <w:sz w:val="32"/>
          <w:szCs w:val="32"/>
        </w:rPr>
        <w:t>不接受任何质疑</w:t>
      </w:r>
      <w:r>
        <w:rPr>
          <w:rFonts w:eastAsia="方正仿宋_GBK" w:hint="eastAsia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投诉</w:t>
      </w:r>
      <w:r>
        <w:rPr>
          <w:rFonts w:eastAsia="方正仿宋_GBK" w:hint="eastAsia"/>
          <w:sz w:val="32"/>
          <w:szCs w:val="32"/>
        </w:rPr>
        <w:t>。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本次征集活动，不保证提供上述</w:t>
      </w:r>
      <w:proofErr w:type="gramStart"/>
      <w:r>
        <w:rPr>
          <w:rFonts w:eastAsia="方正仿宋_GBK"/>
          <w:sz w:val="32"/>
          <w:szCs w:val="32"/>
        </w:rPr>
        <w:t>资审基本</w:t>
      </w:r>
      <w:proofErr w:type="gramEnd"/>
      <w:r>
        <w:rPr>
          <w:rFonts w:eastAsia="方正仿宋_GBK"/>
          <w:sz w:val="32"/>
          <w:szCs w:val="32"/>
        </w:rPr>
        <w:t>材料（即满足基本条件）的供应商均能入选《</w:t>
      </w:r>
      <w:r>
        <w:rPr>
          <w:rFonts w:eastAsia="方正仿宋_GBK" w:hint="eastAsia"/>
          <w:sz w:val="32"/>
          <w:szCs w:val="32"/>
        </w:rPr>
        <w:t>圆宏</w:t>
      </w:r>
      <w:r>
        <w:rPr>
          <w:rFonts w:eastAsia="方正仿宋_GBK"/>
          <w:sz w:val="32"/>
          <w:szCs w:val="32"/>
        </w:rPr>
        <w:t>集团</w:t>
      </w:r>
      <w:r>
        <w:rPr>
          <w:rFonts w:eastAsia="方正仿宋_GBK" w:hint="eastAsia"/>
          <w:sz w:val="32"/>
          <w:szCs w:val="32"/>
        </w:rPr>
        <w:t>第一批</w:t>
      </w:r>
      <w:r>
        <w:rPr>
          <w:rFonts w:eastAsia="方正仿宋_GBK"/>
          <w:sz w:val="32"/>
          <w:szCs w:val="32"/>
        </w:rPr>
        <w:t>合格供应商名录库》</w:t>
      </w:r>
      <w:r>
        <w:rPr>
          <w:rFonts w:eastAsia="方正仿宋_GBK" w:hint="eastAsia"/>
          <w:sz w:val="32"/>
          <w:szCs w:val="32"/>
        </w:rPr>
        <w:t>。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</w:t>
      </w:r>
      <w:r>
        <w:rPr>
          <w:rFonts w:eastAsia="方正仿宋_GBK"/>
          <w:sz w:val="32"/>
          <w:szCs w:val="32"/>
        </w:rPr>
        <w:t>．本次征集入选《</w:t>
      </w:r>
      <w:r>
        <w:rPr>
          <w:rFonts w:eastAsia="方正仿宋_GBK" w:hint="eastAsia"/>
          <w:sz w:val="32"/>
          <w:szCs w:val="32"/>
        </w:rPr>
        <w:t>圆宏</w:t>
      </w:r>
      <w:r>
        <w:rPr>
          <w:rFonts w:eastAsia="方正仿宋_GBK"/>
          <w:sz w:val="32"/>
          <w:szCs w:val="32"/>
        </w:rPr>
        <w:t>集团</w:t>
      </w:r>
      <w:r>
        <w:rPr>
          <w:rFonts w:eastAsia="方正仿宋_GBK" w:hint="eastAsia"/>
          <w:sz w:val="32"/>
          <w:szCs w:val="32"/>
        </w:rPr>
        <w:t>第一批</w:t>
      </w:r>
      <w:r>
        <w:rPr>
          <w:rFonts w:eastAsia="方正仿宋_GBK"/>
          <w:sz w:val="32"/>
          <w:szCs w:val="32"/>
        </w:rPr>
        <w:t>合格供应商名录库》的供应商，</w:t>
      </w:r>
      <w:r>
        <w:rPr>
          <w:rFonts w:eastAsia="方正仿宋_GBK" w:hint="eastAsia"/>
          <w:sz w:val="32"/>
          <w:szCs w:val="32"/>
        </w:rPr>
        <w:t>并非</w:t>
      </w:r>
      <w:r>
        <w:rPr>
          <w:rFonts w:eastAsia="方正仿宋_GBK"/>
          <w:sz w:val="32"/>
          <w:szCs w:val="32"/>
        </w:rPr>
        <w:t>正式</w:t>
      </w:r>
      <w:r>
        <w:rPr>
          <w:rFonts w:eastAsia="方正仿宋_GBK" w:hint="eastAsia"/>
          <w:sz w:val="32"/>
          <w:szCs w:val="32"/>
        </w:rPr>
        <w:t>招标、采购</w:t>
      </w:r>
      <w:r>
        <w:rPr>
          <w:rFonts w:eastAsia="方正仿宋_GBK"/>
          <w:sz w:val="32"/>
          <w:szCs w:val="32"/>
        </w:rPr>
        <w:t>的资格评审</w:t>
      </w:r>
      <w:r>
        <w:rPr>
          <w:rFonts w:eastAsia="方正仿宋_GBK" w:hint="eastAsia"/>
          <w:sz w:val="32"/>
          <w:szCs w:val="32"/>
        </w:rPr>
        <w:t>结果</w:t>
      </w:r>
      <w:r>
        <w:rPr>
          <w:rFonts w:eastAsia="方正仿宋_GBK"/>
          <w:sz w:val="32"/>
          <w:szCs w:val="32"/>
        </w:rPr>
        <w:t>；且不承诺入选《</w:t>
      </w:r>
      <w:r>
        <w:rPr>
          <w:rFonts w:eastAsia="方正仿宋_GBK" w:hint="eastAsia"/>
          <w:sz w:val="32"/>
          <w:szCs w:val="32"/>
        </w:rPr>
        <w:t>圆宏</w:t>
      </w:r>
      <w:r>
        <w:rPr>
          <w:rFonts w:eastAsia="方正仿宋_GBK"/>
          <w:sz w:val="32"/>
          <w:szCs w:val="32"/>
        </w:rPr>
        <w:t>集团</w:t>
      </w:r>
      <w:r>
        <w:rPr>
          <w:rFonts w:eastAsia="方正仿宋_GBK" w:hint="eastAsia"/>
          <w:sz w:val="32"/>
          <w:szCs w:val="32"/>
        </w:rPr>
        <w:t>第一批</w:t>
      </w:r>
      <w:r>
        <w:rPr>
          <w:rFonts w:eastAsia="方正仿宋_GBK"/>
          <w:sz w:val="32"/>
          <w:szCs w:val="32"/>
        </w:rPr>
        <w:t>合格供应商名录库》的供应商一定有资格参与集团所有非公开</w:t>
      </w:r>
      <w:r>
        <w:rPr>
          <w:rFonts w:eastAsia="方正仿宋_GBK" w:hint="eastAsia"/>
          <w:sz w:val="32"/>
          <w:szCs w:val="32"/>
        </w:rPr>
        <w:t>招标、采购</w:t>
      </w:r>
      <w:r>
        <w:rPr>
          <w:rFonts w:eastAsia="方正仿宋_GBK"/>
          <w:sz w:val="32"/>
          <w:szCs w:val="32"/>
        </w:rPr>
        <w:t>的项目投标</w:t>
      </w:r>
      <w:r>
        <w:rPr>
          <w:rFonts w:eastAsia="方正仿宋_GBK" w:hint="eastAsia"/>
          <w:sz w:val="32"/>
          <w:szCs w:val="32"/>
        </w:rPr>
        <w:t>。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4</w:t>
      </w:r>
      <w:r>
        <w:rPr>
          <w:rFonts w:eastAsia="方正仿宋_GBK" w:hint="eastAsia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供应商</w:t>
      </w:r>
      <w:r>
        <w:rPr>
          <w:rFonts w:eastAsia="方正仿宋_GBK" w:hint="eastAsia"/>
          <w:sz w:val="32"/>
          <w:szCs w:val="32"/>
        </w:rPr>
        <w:t>提供的</w:t>
      </w:r>
      <w:r>
        <w:rPr>
          <w:rFonts w:eastAsia="方正仿宋_GBK"/>
          <w:sz w:val="32"/>
          <w:szCs w:val="32"/>
        </w:rPr>
        <w:t>申请文件，必须</w:t>
      </w:r>
      <w:r>
        <w:rPr>
          <w:rFonts w:eastAsia="方正仿宋_GBK" w:hint="eastAsia"/>
          <w:sz w:val="32"/>
          <w:szCs w:val="32"/>
        </w:rPr>
        <w:t>保证</w:t>
      </w:r>
      <w:r>
        <w:rPr>
          <w:rFonts w:eastAsia="方正仿宋_GBK"/>
          <w:sz w:val="32"/>
          <w:szCs w:val="32"/>
        </w:rPr>
        <w:t>清晰、真实、有效，我集团保留进一步核查相关材料的权利；弄虚作假</w:t>
      </w:r>
      <w:r>
        <w:rPr>
          <w:rFonts w:eastAsia="方正仿宋_GBK" w:hint="eastAsia"/>
          <w:sz w:val="32"/>
          <w:szCs w:val="32"/>
        </w:rPr>
        <w:t>的</w:t>
      </w:r>
      <w:r>
        <w:rPr>
          <w:rFonts w:eastAsia="方正仿宋_GBK"/>
          <w:sz w:val="32"/>
          <w:szCs w:val="32"/>
        </w:rPr>
        <w:t>，一律加入集团供应商黑名单名录</w:t>
      </w:r>
      <w:r w:rsidR="00644AA9">
        <w:rPr>
          <w:rFonts w:eastAsia="方正仿宋_GBK" w:hint="eastAsia"/>
          <w:sz w:val="32"/>
          <w:szCs w:val="32"/>
        </w:rPr>
        <w:t>。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5</w:t>
      </w:r>
      <w:r>
        <w:rPr>
          <w:rFonts w:eastAsia="方正仿宋_GBK"/>
          <w:sz w:val="32"/>
          <w:szCs w:val="32"/>
        </w:rPr>
        <w:t>．</w:t>
      </w:r>
      <w:r w:rsidR="00471E53">
        <w:rPr>
          <w:rFonts w:eastAsia="方正仿宋_GBK"/>
          <w:sz w:val="32"/>
          <w:szCs w:val="32"/>
        </w:rPr>
        <w:t>供应商法人及股东存在多家公司的</w:t>
      </w:r>
      <w:r w:rsidR="00471E53">
        <w:rPr>
          <w:rFonts w:eastAsia="方正仿宋_GBK" w:hint="eastAsia"/>
          <w:sz w:val="32"/>
          <w:szCs w:val="32"/>
        </w:rPr>
        <w:t>，</w:t>
      </w:r>
      <w:r w:rsidR="003E66E6">
        <w:rPr>
          <w:rFonts w:eastAsia="方正仿宋_GBK"/>
          <w:sz w:val="32"/>
          <w:szCs w:val="32"/>
        </w:rPr>
        <w:t>同一类别项目只能一次申请，</w:t>
      </w:r>
      <w:r>
        <w:rPr>
          <w:rFonts w:eastAsia="方正仿宋_GBK"/>
          <w:sz w:val="32"/>
          <w:szCs w:val="32"/>
        </w:rPr>
        <w:t>不能</w:t>
      </w:r>
      <w:r w:rsidR="00BD6840">
        <w:rPr>
          <w:rFonts w:eastAsia="方正仿宋_GBK" w:hint="eastAsia"/>
          <w:color w:val="000000" w:themeColor="text1"/>
          <w:sz w:val="32"/>
          <w:szCs w:val="32"/>
        </w:rPr>
        <w:t>以</w:t>
      </w:r>
      <w:r w:rsidRPr="00BD6840">
        <w:rPr>
          <w:rFonts w:eastAsia="方正仿宋_GBK"/>
          <w:color w:val="000000" w:themeColor="text1"/>
          <w:sz w:val="32"/>
          <w:szCs w:val="32"/>
        </w:rPr>
        <w:t>有</w:t>
      </w:r>
      <w:r>
        <w:rPr>
          <w:rFonts w:eastAsia="方正仿宋_GBK"/>
          <w:sz w:val="32"/>
          <w:szCs w:val="32"/>
        </w:rPr>
        <w:t>关联</w:t>
      </w:r>
      <w:r w:rsidR="00752207">
        <w:rPr>
          <w:rFonts w:eastAsia="方正仿宋_GBK"/>
          <w:sz w:val="32"/>
          <w:szCs w:val="32"/>
        </w:rPr>
        <w:t>关系</w:t>
      </w:r>
      <w:r>
        <w:rPr>
          <w:rFonts w:eastAsia="方正仿宋_GBK"/>
          <w:sz w:val="32"/>
          <w:szCs w:val="32"/>
        </w:rPr>
        <w:t>的供应</w:t>
      </w:r>
      <w:proofErr w:type="gramStart"/>
      <w:r>
        <w:rPr>
          <w:rFonts w:eastAsia="方正仿宋_GBK"/>
          <w:sz w:val="32"/>
          <w:szCs w:val="32"/>
        </w:rPr>
        <w:t>商多次</w:t>
      </w:r>
      <w:proofErr w:type="gramEnd"/>
      <w:r>
        <w:rPr>
          <w:rFonts w:eastAsia="方正仿宋_GBK"/>
          <w:sz w:val="32"/>
          <w:szCs w:val="32"/>
        </w:rPr>
        <w:t>申请</w:t>
      </w:r>
      <w:r w:rsidR="00471E53">
        <w:rPr>
          <w:rFonts w:eastAsia="方正仿宋_GBK" w:hint="eastAsia"/>
          <w:sz w:val="32"/>
          <w:szCs w:val="32"/>
        </w:rPr>
        <w:t>，</w:t>
      </w:r>
      <w:r>
        <w:rPr>
          <w:rFonts w:eastAsia="方正仿宋_GBK"/>
          <w:sz w:val="32"/>
          <w:szCs w:val="32"/>
        </w:rPr>
        <w:t>申请文件不得重复递交，递交的文件不予退还</w:t>
      </w:r>
      <w:r w:rsidR="00644AA9">
        <w:rPr>
          <w:rFonts w:eastAsia="方正仿宋_GBK" w:hint="eastAsia"/>
          <w:sz w:val="32"/>
          <w:szCs w:val="32"/>
        </w:rPr>
        <w:t>。</w:t>
      </w:r>
      <w:r>
        <w:rPr>
          <w:rFonts w:eastAsia="方正仿宋_GBK"/>
          <w:sz w:val="32"/>
          <w:szCs w:val="32"/>
        </w:rPr>
        <w:t xml:space="preserve"> </w:t>
      </w:r>
    </w:p>
    <w:p w:rsidR="00C22077" w:rsidRDefault="003E66E6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6</w:t>
      </w:r>
      <w:r w:rsidR="00995EA1">
        <w:rPr>
          <w:rFonts w:eastAsia="方正仿宋_GBK"/>
          <w:sz w:val="32"/>
          <w:szCs w:val="32"/>
        </w:rPr>
        <w:t>．本次征集活动未委托任何第三</w:t>
      </w:r>
      <w:proofErr w:type="gramStart"/>
      <w:r w:rsidR="00995EA1">
        <w:rPr>
          <w:rFonts w:eastAsia="方正仿宋_GBK"/>
          <w:sz w:val="32"/>
          <w:szCs w:val="32"/>
        </w:rPr>
        <w:t>方服务</w:t>
      </w:r>
      <w:proofErr w:type="gramEnd"/>
      <w:r w:rsidR="00995EA1">
        <w:rPr>
          <w:rFonts w:eastAsia="方正仿宋_GBK"/>
          <w:sz w:val="32"/>
          <w:szCs w:val="32"/>
        </w:rPr>
        <w:t>机构，不收取任何费用</w:t>
      </w:r>
      <w:r w:rsidR="00644AA9">
        <w:rPr>
          <w:rFonts w:eastAsia="方正仿宋_GBK" w:hint="eastAsia"/>
          <w:sz w:val="32"/>
          <w:szCs w:val="32"/>
        </w:rPr>
        <w:t>。</w:t>
      </w:r>
    </w:p>
    <w:p w:rsidR="00C22077" w:rsidRDefault="003E66E6">
      <w:pPr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7</w:t>
      </w:r>
      <w:r w:rsidR="00995EA1">
        <w:rPr>
          <w:rFonts w:eastAsia="方正仿宋_GBK" w:hint="eastAsia"/>
          <w:sz w:val="32"/>
          <w:szCs w:val="32"/>
        </w:rPr>
        <w:t>．</w:t>
      </w:r>
      <w:r w:rsidR="00995EA1">
        <w:rPr>
          <w:rFonts w:eastAsia="方正仿宋_GBK"/>
          <w:sz w:val="32"/>
          <w:szCs w:val="32"/>
        </w:rPr>
        <w:t>我集团将通过综合评审、暗访考察等</w:t>
      </w:r>
      <w:r w:rsidR="00995EA1">
        <w:rPr>
          <w:rFonts w:eastAsia="方正仿宋_GBK" w:hint="eastAsia"/>
          <w:sz w:val="32"/>
          <w:szCs w:val="32"/>
        </w:rPr>
        <w:t>综合调研方式</w:t>
      </w:r>
      <w:r w:rsidR="00995EA1">
        <w:rPr>
          <w:rFonts w:eastAsia="方正仿宋_GBK"/>
          <w:sz w:val="32"/>
          <w:szCs w:val="32"/>
        </w:rPr>
        <w:t>确定合格供应商，纳入《</w:t>
      </w:r>
      <w:r w:rsidR="00995EA1">
        <w:rPr>
          <w:rFonts w:eastAsia="方正仿宋_GBK" w:hint="eastAsia"/>
          <w:sz w:val="32"/>
          <w:szCs w:val="32"/>
        </w:rPr>
        <w:t>圆宏</w:t>
      </w:r>
      <w:r w:rsidR="00995EA1">
        <w:rPr>
          <w:rFonts w:eastAsia="方正仿宋_GBK"/>
          <w:sz w:val="32"/>
          <w:szCs w:val="32"/>
        </w:rPr>
        <w:t>集团</w:t>
      </w:r>
      <w:r w:rsidR="00995EA1">
        <w:rPr>
          <w:rFonts w:eastAsia="方正仿宋_GBK" w:hint="eastAsia"/>
          <w:sz w:val="32"/>
          <w:szCs w:val="32"/>
        </w:rPr>
        <w:t>第一批</w:t>
      </w:r>
      <w:r w:rsidR="00995EA1">
        <w:rPr>
          <w:rFonts w:eastAsia="方正仿宋_GBK"/>
          <w:sz w:val="32"/>
          <w:szCs w:val="32"/>
        </w:rPr>
        <w:t>合格供应商名录库》，有效期</w:t>
      </w:r>
      <w:r w:rsidR="00995EA1">
        <w:rPr>
          <w:rFonts w:eastAsia="方正仿宋_GBK"/>
          <w:b/>
          <w:sz w:val="32"/>
          <w:szCs w:val="32"/>
        </w:rPr>
        <w:t>暂定一年</w:t>
      </w:r>
      <w:r w:rsidR="00995EA1">
        <w:rPr>
          <w:rFonts w:eastAsia="方正仿宋_GBK"/>
          <w:sz w:val="32"/>
          <w:szCs w:val="32"/>
        </w:rPr>
        <w:t>；入库供应商</w:t>
      </w:r>
      <w:r w:rsidR="00D01C9F">
        <w:rPr>
          <w:rFonts w:eastAsia="方正仿宋_GBK" w:hint="eastAsia"/>
          <w:sz w:val="32"/>
          <w:szCs w:val="32"/>
        </w:rPr>
        <w:t>将及时</w:t>
      </w:r>
      <w:r w:rsidR="00995EA1">
        <w:rPr>
          <w:rFonts w:eastAsia="方正仿宋_GBK" w:hint="eastAsia"/>
          <w:sz w:val="32"/>
          <w:szCs w:val="32"/>
        </w:rPr>
        <w:t>进行通知</w:t>
      </w:r>
      <w:r w:rsidR="00995EA1">
        <w:rPr>
          <w:rFonts w:eastAsia="方正仿宋_GBK"/>
          <w:sz w:val="32"/>
          <w:szCs w:val="32"/>
        </w:rPr>
        <w:t>，</w:t>
      </w:r>
      <w:r w:rsidR="00995EA1">
        <w:rPr>
          <w:rFonts w:eastAsia="方正仿宋_GBK" w:hint="eastAsia"/>
          <w:sz w:val="32"/>
          <w:szCs w:val="32"/>
        </w:rPr>
        <w:t>未</w:t>
      </w:r>
      <w:r w:rsidR="00995EA1">
        <w:rPr>
          <w:rFonts w:eastAsia="方正仿宋_GBK"/>
          <w:sz w:val="32"/>
          <w:szCs w:val="32"/>
        </w:rPr>
        <w:t>通知的即为未入库。</w:t>
      </w:r>
    </w:p>
    <w:p w:rsidR="00C22077" w:rsidRDefault="00995EA1">
      <w:pPr>
        <w:spacing w:line="56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七、征集人信息</w:t>
      </w:r>
    </w:p>
    <w:p w:rsidR="00C22077" w:rsidRDefault="00995EA1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单位名称：</w:t>
      </w:r>
      <w:proofErr w:type="gramStart"/>
      <w:r>
        <w:rPr>
          <w:rFonts w:eastAsia="方正仿宋_GBK"/>
          <w:sz w:val="32"/>
          <w:szCs w:val="32"/>
        </w:rPr>
        <w:t>南通圆宏控股</w:t>
      </w:r>
      <w:proofErr w:type="gramEnd"/>
      <w:r>
        <w:rPr>
          <w:rFonts w:eastAsia="方正仿宋_GBK"/>
          <w:sz w:val="32"/>
          <w:szCs w:val="32"/>
        </w:rPr>
        <w:t>集团有限公司</w:t>
      </w:r>
    </w:p>
    <w:p w:rsidR="00C22077" w:rsidRDefault="00995EA1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lastRenderedPageBreak/>
        <w:t>联系方式：潘先生</w:t>
      </w:r>
      <w:r>
        <w:rPr>
          <w:rFonts w:eastAsia="方正仿宋_GBK"/>
          <w:sz w:val="32"/>
          <w:szCs w:val="32"/>
        </w:rPr>
        <w:t>0513-86129190</w:t>
      </w:r>
    </w:p>
    <w:p w:rsidR="00C22077" w:rsidRDefault="00C22077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jc w:val="righ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                 </w:t>
      </w:r>
      <w:proofErr w:type="gramStart"/>
      <w:r>
        <w:rPr>
          <w:rFonts w:eastAsia="方正仿宋_GBK"/>
          <w:sz w:val="32"/>
          <w:szCs w:val="32"/>
        </w:rPr>
        <w:t>南通圆宏控股</w:t>
      </w:r>
      <w:proofErr w:type="gramEnd"/>
      <w:r>
        <w:rPr>
          <w:rFonts w:eastAsia="方正仿宋_GBK"/>
          <w:sz w:val="32"/>
          <w:szCs w:val="32"/>
        </w:rPr>
        <w:t>集团有限公司</w:t>
      </w:r>
    </w:p>
    <w:p w:rsidR="00C22077" w:rsidRDefault="00995EA1">
      <w:pPr>
        <w:widowControl/>
        <w:shd w:val="clear" w:color="auto" w:fill="FFFFFF"/>
        <w:spacing w:line="560" w:lineRule="exact"/>
        <w:ind w:firstLineChars="200" w:firstLine="640"/>
        <w:jc w:val="righ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                      2021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>6</w:t>
      </w:r>
      <w:r>
        <w:rPr>
          <w:rFonts w:eastAsia="方正仿宋_GBK"/>
          <w:sz w:val="32"/>
          <w:szCs w:val="32"/>
        </w:rPr>
        <w:t>日</w:t>
      </w: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995EA1">
      <w:pPr>
        <w:widowControl/>
        <w:shd w:val="clear" w:color="auto" w:fill="FFFFFF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</w:t>
      </w:r>
      <w:r>
        <w:rPr>
          <w:rFonts w:eastAsia="方正仿宋_GBK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：</w:t>
      </w:r>
      <w:r>
        <w:rPr>
          <w:rFonts w:eastAsia="方正仿宋_GBK" w:hint="eastAsia"/>
          <w:sz w:val="32"/>
          <w:szCs w:val="32"/>
        </w:rPr>
        <w:t>《圆宏集团</w:t>
      </w:r>
      <w:r>
        <w:rPr>
          <w:rFonts w:eastAsia="方正仿宋_GBK"/>
          <w:sz w:val="32"/>
          <w:szCs w:val="32"/>
        </w:rPr>
        <w:t>公开征集第一批合格供应商专业分类标准</w:t>
      </w:r>
      <w:r>
        <w:rPr>
          <w:rFonts w:eastAsia="方正仿宋_GBK" w:hint="eastAsia"/>
          <w:sz w:val="32"/>
          <w:szCs w:val="32"/>
        </w:rPr>
        <w:t>》</w:t>
      </w:r>
    </w:p>
    <w:p w:rsidR="00C22077" w:rsidRDefault="00995EA1">
      <w:pPr>
        <w:widowControl/>
        <w:shd w:val="clear" w:color="auto" w:fill="FFFFFF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</w:t>
      </w:r>
      <w:r>
        <w:rPr>
          <w:rFonts w:eastAsia="方正仿宋_GBK"/>
          <w:sz w:val="32"/>
          <w:szCs w:val="32"/>
        </w:rPr>
        <w:t>2</w:t>
      </w:r>
      <w:r>
        <w:rPr>
          <w:rFonts w:eastAsia="方正仿宋_GBK"/>
          <w:sz w:val="32"/>
          <w:szCs w:val="32"/>
        </w:rPr>
        <w:t>：</w:t>
      </w:r>
      <w:r>
        <w:rPr>
          <w:rFonts w:eastAsia="方正仿宋_GBK" w:hint="eastAsia"/>
          <w:sz w:val="32"/>
          <w:szCs w:val="32"/>
        </w:rPr>
        <w:t>《</w:t>
      </w:r>
      <w:r>
        <w:rPr>
          <w:rFonts w:eastAsia="方正仿宋_GBK"/>
          <w:sz w:val="32"/>
          <w:szCs w:val="32"/>
        </w:rPr>
        <w:t>圆宏集团征集合格供应商报名表</w:t>
      </w:r>
      <w:r>
        <w:rPr>
          <w:rFonts w:eastAsia="方正仿宋_GBK" w:hint="eastAsia"/>
          <w:sz w:val="32"/>
          <w:szCs w:val="32"/>
        </w:rPr>
        <w:t>》</w:t>
      </w:r>
    </w:p>
    <w:p w:rsidR="00C22077" w:rsidRDefault="00995EA1">
      <w:pPr>
        <w:widowControl/>
        <w:shd w:val="clear" w:color="auto" w:fill="FFFFFF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附件</w:t>
      </w:r>
      <w:r>
        <w:rPr>
          <w:rFonts w:eastAsia="方正仿宋_GBK" w:hint="eastAsia"/>
          <w:sz w:val="32"/>
          <w:szCs w:val="32"/>
        </w:rPr>
        <w:t>3</w:t>
      </w:r>
      <w:r>
        <w:rPr>
          <w:rFonts w:eastAsia="方正仿宋_GBK" w:hint="eastAsia"/>
          <w:sz w:val="32"/>
          <w:szCs w:val="32"/>
        </w:rPr>
        <w:t>：《圆宏</w:t>
      </w:r>
      <w:r>
        <w:rPr>
          <w:rFonts w:eastAsia="方正仿宋_GBK"/>
          <w:sz w:val="32"/>
          <w:szCs w:val="32"/>
        </w:rPr>
        <w:t>集团</w:t>
      </w:r>
      <w:r>
        <w:rPr>
          <w:rFonts w:eastAsia="方正仿宋_GBK" w:hint="eastAsia"/>
          <w:sz w:val="32"/>
          <w:szCs w:val="32"/>
        </w:rPr>
        <w:t>第一批</w:t>
      </w:r>
      <w:r>
        <w:rPr>
          <w:rFonts w:eastAsia="方正仿宋_GBK"/>
          <w:sz w:val="32"/>
          <w:szCs w:val="32"/>
        </w:rPr>
        <w:t>合格供应商名录库</w:t>
      </w:r>
      <w:r>
        <w:rPr>
          <w:rFonts w:eastAsia="方正仿宋_GBK" w:hint="eastAsia"/>
          <w:sz w:val="32"/>
          <w:szCs w:val="32"/>
        </w:rPr>
        <w:t>应征目录》</w:t>
      </w: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3E66E6" w:rsidRDefault="003E66E6">
      <w:pPr>
        <w:widowControl/>
        <w:shd w:val="clear" w:color="auto" w:fill="FFFFFF"/>
        <w:rPr>
          <w:rFonts w:eastAsia="方正仿宋_GBK"/>
          <w:sz w:val="32"/>
          <w:szCs w:val="32"/>
        </w:rPr>
      </w:pPr>
    </w:p>
    <w:p w:rsidR="003E66E6" w:rsidRDefault="003E66E6">
      <w:pPr>
        <w:widowControl/>
        <w:shd w:val="clear" w:color="auto" w:fill="FFFFFF"/>
        <w:rPr>
          <w:rFonts w:eastAsia="方正仿宋_GBK"/>
          <w:sz w:val="32"/>
          <w:szCs w:val="32"/>
        </w:rPr>
      </w:pPr>
    </w:p>
    <w:p w:rsidR="003E66E6" w:rsidRDefault="003E66E6">
      <w:pPr>
        <w:widowControl/>
        <w:shd w:val="clear" w:color="auto" w:fill="FFFFFF"/>
        <w:rPr>
          <w:rFonts w:eastAsia="方正仿宋_GBK"/>
          <w:sz w:val="32"/>
          <w:szCs w:val="32"/>
        </w:rPr>
      </w:pPr>
    </w:p>
    <w:p w:rsidR="003E66E6" w:rsidRDefault="003E66E6">
      <w:pPr>
        <w:widowControl/>
        <w:shd w:val="clear" w:color="auto" w:fill="FFFFFF"/>
        <w:rPr>
          <w:rFonts w:eastAsia="方正仿宋_GBK"/>
          <w:sz w:val="32"/>
          <w:szCs w:val="32"/>
        </w:rPr>
      </w:pPr>
    </w:p>
    <w:p w:rsidR="00C22077" w:rsidRDefault="00995EA1">
      <w:pPr>
        <w:widowControl/>
        <w:shd w:val="clear" w:color="auto" w:fill="FFFFFF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lastRenderedPageBreak/>
        <w:t>附件</w:t>
      </w:r>
      <w:r>
        <w:rPr>
          <w:rFonts w:eastAsia="方正仿宋_GBK"/>
          <w:sz w:val="32"/>
          <w:szCs w:val="32"/>
        </w:rPr>
        <w:t>1</w:t>
      </w:r>
    </w:p>
    <w:p w:rsidR="00C22077" w:rsidRPr="00432AFB" w:rsidRDefault="00995EA1">
      <w:pPr>
        <w:widowControl/>
        <w:shd w:val="clear" w:color="auto" w:fill="FFFFFF"/>
        <w:jc w:val="center"/>
        <w:rPr>
          <w:rFonts w:ascii="方正小标宋_GBK" w:eastAsia="方正小标宋_GBK" w:hint="eastAsia"/>
          <w:sz w:val="44"/>
          <w:szCs w:val="44"/>
        </w:rPr>
      </w:pPr>
      <w:r w:rsidRPr="00432AFB">
        <w:rPr>
          <w:rFonts w:ascii="方正小标宋_GBK" w:eastAsia="方正小标宋_GBK" w:hint="eastAsia"/>
          <w:sz w:val="44"/>
          <w:szCs w:val="44"/>
        </w:rPr>
        <w:t>公开征集第一批合格供应商专业分类标准</w:t>
      </w:r>
    </w:p>
    <w:tbl>
      <w:tblPr>
        <w:tblStyle w:val="a6"/>
        <w:tblW w:w="9322" w:type="dxa"/>
        <w:jc w:val="center"/>
        <w:tblLook w:val="04A0"/>
      </w:tblPr>
      <w:tblGrid>
        <w:gridCol w:w="1099"/>
        <w:gridCol w:w="2125"/>
        <w:gridCol w:w="2268"/>
        <w:gridCol w:w="2267"/>
        <w:gridCol w:w="1563"/>
      </w:tblGrid>
      <w:tr w:rsidR="00C22077">
        <w:trPr>
          <w:jc w:val="center"/>
        </w:trPr>
        <w:tc>
          <w:tcPr>
            <w:tcW w:w="1099" w:type="dxa"/>
            <w:vAlign w:val="center"/>
          </w:tcPr>
          <w:p w:rsidR="00C22077" w:rsidRDefault="00995EA1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一级</w:t>
            </w:r>
          </w:p>
          <w:p w:rsidR="00C22077" w:rsidRDefault="00995EA1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类别</w:t>
            </w: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二级类别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三级类别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地域</w:t>
            </w: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其他条件</w:t>
            </w:r>
          </w:p>
        </w:tc>
      </w:tr>
      <w:tr w:rsidR="00C22077" w:rsidTr="001825D6">
        <w:trPr>
          <w:trHeight w:val="800"/>
          <w:jc w:val="center"/>
        </w:trPr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A</w:t>
            </w:r>
          </w:p>
          <w:p w:rsidR="00C22077" w:rsidRDefault="00995EA1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施工类</w:t>
            </w: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A01</w:t>
            </w:r>
            <w:r>
              <w:rPr>
                <w:rFonts w:eastAsia="方正仿宋_GBK"/>
                <w:sz w:val="28"/>
                <w:szCs w:val="28"/>
              </w:rPr>
              <w:t>建筑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C22077" w:rsidRDefault="00995EA1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A0102</w:t>
            </w:r>
            <w:r>
              <w:rPr>
                <w:rFonts w:eastAsia="方正仿宋_GBK"/>
                <w:sz w:val="28"/>
                <w:szCs w:val="28"/>
              </w:rPr>
              <w:t>装饰装修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南通</w:t>
            </w:r>
            <w:r w:rsidR="003E66E6">
              <w:rPr>
                <w:rFonts w:eastAsia="方正仿宋_GBK" w:hint="eastAsia"/>
                <w:sz w:val="28"/>
                <w:szCs w:val="28"/>
              </w:rPr>
              <w:t>区域或在南通区域有分公司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22077" w:rsidRDefault="00C22077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C22077" w:rsidTr="001825D6">
        <w:trPr>
          <w:trHeight w:val="556"/>
          <w:jc w:val="center"/>
        </w:trPr>
        <w:tc>
          <w:tcPr>
            <w:tcW w:w="1099" w:type="dxa"/>
            <w:vMerge w:val="restart"/>
            <w:vAlign w:val="center"/>
          </w:tcPr>
          <w:p w:rsidR="00C22077" w:rsidRDefault="00995EA1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</w:t>
            </w:r>
          </w:p>
          <w:p w:rsidR="00C22077" w:rsidRDefault="00995EA1" w:rsidP="001825D6">
            <w:pPr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服务类</w:t>
            </w:r>
          </w:p>
        </w:tc>
        <w:tc>
          <w:tcPr>
            <w:tcW w:w="212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C01</w:t>
            </w:r>
            <w:r>
              <w:rPr>
                <w:rFonts w:eastAsia="方正仿宋_GBK"/>
                <w:sz w:val="28"/>
                <w:szCs w:val="28"/>
              </w:rPr>
              <w:t>招标代理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C22077" w:rsidRDefault="00C22077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南通市通州区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2077" w:rsidRDefault="00C22077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C22077">
        <w:trPr>
          <w:jc w:val="center"/>
        </w:trPr>
        <w:tc>
          <w:tcPr>
            <w:tcW w:w="1099" w:type="dxa"/>
            <w:vMerge/>
            <w:vAlign w:val="center"/>
          </w:tcPr>
          <w:p w:rsidR="00C22077" w:rsidRDefault="00C22077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C02</w:t>
            </w:r>
            <w:r>
              <w:rPr>
                <w:rFonts w:eastAsia="方正仿宋_GBK"/>
                <w:sz w:val="28"/>
                <w:szCs w:val="28"/>
              </w:rPr>
              <w:t>造价咨询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C22077" w:rsidRDefault="00C22077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:rsidR="00C22077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南通</w:t>
            </w:r>
            <w:r>
              <w:rPr>
                <w:rFonts w:eastAsia="方正仿宋_GBK" w:hint="eastAsia"/>
                <w:sz w:val="28"/>
                <w:szCs w:val="28"/>
              </w:rPr>
              <w:t>区域或在南通区域有分公司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2077" w:rsidRDefault="00C22077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C22077">
        <w:trPr>
          <w:jc w:val="center"/>
        </w:trPr>
        <w:tc>
          <w:tcPr>
            <w:tcW w:w="1099" w:type="dxa"/>
            <w:vMerge/>
            <w:vAlign w:val="center"/>
          </w:tcPr>
          <w:p w:rsidR="00C22077" w:rsidRDefault="00C22077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vMerge w:val="restart"/>
            <w:tcBorders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C03</w:t>
            </w:r>
            <w:r>
              <w:rPr>
                <w:rFonts w:eastAsia="方正仿宋_GBK"/>
                <w:sz w:val="28"/>
                <w:szCs w:val="28"/>
              </w:rPr>
              <w:t>监理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C0301</w:t>
            </w:r>
          </w:p>
          <w:p w:rsidR="00C22077" w:rsidRDefault="00995EA1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监理</w:t>
            </w:r>
            <w:r>
              <w:rPr>
                <w:rFonts w:eastAsia="方正仿宋_GBK"/>
                <w:sz w:val="28"/>
                <w:szCs w:val="28"/>
              </w:rPr>
              <w:t>(</w:t>
            </w:r>
            <w:r>
              <w:rPr>
                <w:rFonts w:eastAsia="方正仿宋_GBK"/>
                <w:sz w:val="28"/>
                <w:szCs w:val="28"/>
              </w:rPr>
              <w:t>建筑方向</w:t>
            </w:r>
            <w:r>
              <w:rPr>
                <w:rFonts w:eastAsia="方正仿宋_GBK"/>
                <w:sz w:val="28"/>
                <w:szCs w:val="28"/>
              </w:rPr>
              <w:t>)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:rsidR="00C22077" w:rsidRDefault="00C22077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2077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甲级资质</w:t>
            </w:r>
          </w:p>
        </w:tc>
      </w:tr>
      <w:tr w:rsidR="00C22077">
        <w:trPr>
          <w:jc w:val="center"/>
        </w:trPr>
        <w:tc>
          <w:tcPr>
            <w:tcW w:w="1099" w:type="dxa"/>
            <w:vMerge/>
            <w:vAlign w:val="center"/>
          </w:tcPr>
          <w:p w:rsidR="00C22077" w:rsidRDefault="00C22077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vMerge/>
            <w:tcBorders>
              <w:right w:val="single" w:sz="4" w:space="0" w:color="auto"/>
            </w:tcBorders>
            <w:vAlign w:val="center"/>
          </w:tcPr>
          <w:p w:rsidR="00C22077" w:rsidRDefault="00C22077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C0302</w:t>
            </w:r>
            <w:r>
              <w:rPr>
                <w:rFonts w:eastAsia="方正仿宋_GBK"/>
                <w:sz w:val="28"/>
                <w:szCs w:val="28"/>
              </w:rPr>
              <w:t>监理</w:t>
            </w:r>
            <w:r>
              <w:rPr>
                <w:rFonts w:eastAsia="方正仿宋_GBK"/>
                <w:sz w:val="28"/>
                <w:szCs w:val="28"/>
              </w:rPr>
              <w:t>(</w:t>
            </w:r>
            <w:r>
              <w:rPr>
                <w:rFonts w:eastAsia="方正仿宋_GBK"/>
                <w:sz w:val="28"/>
                <w:szCs w:val="28"/>
              </w:rPr>
              <w:t>市政方向</w:t>
            </w:r>
            <w:r>
              <w:rPr>
                <w:rFonts w:eastAsia="方正仿宋_GBK"/>
                <w:sz w:val="28"/>
                <w:szCs w:val="28"/>
              </w:rPr>
              <w:t>)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:rsidR="00C22077" w:rsidRDefault="00C22077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2077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乙级以上资质</w:t>
            </w:r>
          </w:p>
        </w:tc>
      </w:tr>
      <w:tr w:rsidR="003E66E6" w:rsidTr="001825D6">
        <w:trPr>
          <w:trHeight w:val="414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C04</w:t>
            </w:r>
            <w:r>
              <w:rPr>
                <w:rFonts w:eastAsia="方正仿宋_GBK"/>
                <w:sz w:val="28"/>
                <w:szCs w:val="28"/>
              </w:rPr>
              <w:t>风险评估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江浙沪</w:t>
            </w: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3E66E6" w:rsidTr="001825D6">
        <w:trPr>
          <w:trHeight w:val="548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C05</w:t>
            </w:r>
            <w:r>
              <w:rPr>
                <w:rFonts w:eastAsia="方正仿宋_GBK"/>
                <w:sz w:val="28"/>
                <w:szCs w:val="28"/>
              </w:rPr>
              <w:t>可行性研究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vMerge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3E66E6" w:rsidTr="001825D6">
        <w:trPr>
          <w:trHeight w:val="383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C06</w:t>
            </w:r>
            <w:r>
              <w:rPr>
                <w:rFonts w:eastAsia="方正仿宋_GBK"/>
                <w:sz w:val="28"/>
                <w:szCs w:val="28"/>
              </w:rPr>
              <w:t>资产评估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vMerge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3E66E6" w:rsidTr="001825D6">
        <w:trPr>
          <w:trHeight w:val="449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C07</w:t>
            </w:r>
            <w:r>
              <w:rPr>
                <w:rFonts w:eastAsia="方正仿宋_GBK"/>
                <w:sz w:val="28"/>
                <w:szCs w:val="28"/>
              </w:rPr>
              <w:t>法</w:t>
            </w:r>
            <w:proofErr w:type="gramStart"/>
            <w:r>
              <w:rPr>
                <w:rFonts w:eastAsia="方正仿宋_GBK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vMerge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3E66E6" w:rsidTr="001825D6">
        <w:trPr>
          <w:trHeight w:val="413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C08</w:t>
            </w:r>
            <w:r>
              <w:rPr>
                <w:rFonts w:eastAsia="方正仿宋_GBK"/>
                <w:sz w:val="28"/>
                <w:szCs w:val="28"/>
              </w:rPr>
              <w:t>财务审计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vMerge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3E66E6" w:rsidTr="001825D6">
        <w:trPr>
          <w:trHeight w:val="413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C09</w:t>
            </w:r>
            <w:r>
              <w:rPr>
                <w:rFonts w:eastAsia="方正仿宋_GBK" w:hint="eastAsia"/>
                <w:sz w:val="28"/>
                <w:szCs w:val="28"/>
              </w:rPr>
              <w:t>涉税服务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vMerge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3E66E6" w:rsidTr="001825D6">
        <w:trPr>
          <w:trHeight w:val="418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C10</w:t>
            </w:r>
            <w:r>
              <w:rPr>
                <w:rFonts w:eastAsia="方正仿宋_GBK"/>
                <w:sz w:val="28"/>
                <w:szCs w:val="28"/>
              </w:rPr>
              <w:t>安全服务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vMerge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3E66E6" w:rsidTr="001825D6">
        <w:trPr>
          <w:trHeight w:val="410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C11</w:t>
            </w:r>
            <w:r>
              <w:rPr>
                <w:rFonts w:eastAsia="方正仿宋_GBK"/>
                <w:sz w:val="28"/>
                <w:szCs w:val="28"/>
              </w:rPr>
              <w:t>广告宣传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vMerge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C22077" w:rsidTr="001825D6">
        <w:trPr>
          <w:trHeight w:val="423"/>
          <w:jc w:val="center"/>
        </w:trPr>
        <w:tc>
          <w:tcPr>
            <w:tcW w:w="1099" w:type="dxa"/>
            <w:vMerge/>
            <w:vAlign w:val="center"/>
          </w:tcPr>
          <w:p w:rsidR="00C22077" w:rsidRDefault="00C22077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C1</w:t>
            </w:r>
            <w:r w:rsidR="003E66E6">
              <w:rPr>
                <w:rFonts w:eastAsia="方正仿宋_GBK"/>
                <w:sz w:val="28"/>
                <w:szCs w:val="28"/>
              </w:rPr>
              <w:t>2</w:t>
            </w:r>
            <w:r>
              <w:rPr>
                <w:rFonts w:eastAsia="方正仿宋_GBK"/>
                <w:sz w:val="28"/>
                <w:szCs w:val="28"/>
              </w:rPr>
              <w:t>物业</w:t>
            </w:r>
            <w:r w:rsidR="003E66E6">
              <w:rPr>
                <w:rFonts w:eastAsia="方正仿宋_GBK" w:hint="eastAsia"/>
                <w:sz w:val="28"/>
                <w:szCs w:val="28"/>
              </w:rPr>
              <w:t>劳务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C22077" w:rsidRDefault="00C22077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:rsidR="00C22077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南通</w:t>
            </w:r>
            <w:r>
              <w:rPr>
                <w:rFonts w:eastAsia="方正仿宋_GBK" w:hint="eastAsia"/>
                <w:sz w:val="28"/>
                <w:szCs w:val="28"/>
              </w:rPr>
              <w:t>区域或在南通区域有分公司</w:t>
            </w: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C22077" w:rsidRDefault="00C22077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C22077" w:rsidTr="001825D6">
        <w:trPr>
          <w:trHeight w:val="414"/>
          <w:jc w:val="center"/>
        </w:trPr>
        <w:tc>
          <w:tcPr>
            <w:tcW w:w="1099" w:type="dxa"/>
            <w:vMerge/>
            <w:vAlign w:val="center"/>
          </w:tcPr>
          <w:p w:rsidR="00C22077" w:rsidRDefault="00C22077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C1</w:t>
            </w:r>
            <w:r w:rsidR="003E66E6">
              <w:rPr>
                <w:rFonts w:eastAsia="方正仿宋_GBK"/>
                <w:sz w:val="28"/>
                <w:szCs w:val="28"/>
              </w:rPr>
              <w:t>3</w:t>
            </w:r>
            <w:r>
              <w:rPr>
                <w:rFonts w:eastAsia="方正仿宋_GBK"/>
                <w:sz w:val="28"/>
                <w:szCs w:val="28"/>
              </w:rPr>
              <w:t>智能系统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C22077" w:rsidRDefault="00C22077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:rsidR="00C22077" w:rsidRDefault="00C22077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C22077" w:rsidRDefault="00C22077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3E66E6" w:rsidTr="001825D6">
        <w:trPr>
          <w:trHeight w:val="406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vMerge w:val="restart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C14</w:t>
            </w:r>
            <w:proofErr w:type="gramStart"/>
            <w:r>
              <w:rPr>
                <w:rFonts w:eastAsia="方正仿宋_GBK"/>
                <w:sz w:val="28"/>
                <w:szCs w:val="28"/>
              </w:rPr>
              <w:t>维保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C1</w:t>
            </w:r>
            <w:r w:rsidR="00AA354A">
              <w:rPr>
                <w:rFonts w:eastAsia="方正仿宋_GBK"/>
                <w:sz w:val="28"/>
                <w:szCs w:val="28"/>
              </w:rPr>
              <w:t>4</w:t>
            </w:r>
            <w:r>
              <w:rPr>
                <w:rFonts w:eastAsia="方正仿宋_GBK"/>
                <w:sz w:val="28"/>
                <w:szCs w:val="28"/>
              </w:rPr>
              <w:t>01</w:t>
            </w:r>
            <w:r>
              <w:rPr>
                <w:rFonts w:eastAsia="方正仿宋_GBK"/>
                <w:sz w:val="28"/>
                <w:szCs w:val="28"/>
              </w:rPr>
              <w:t>消防</w:t>
            </w:r>
          </w:p>
        </w:tc>
        <w:tc>
          <w:tcPr>
            <w:tcW w:w="2267" w:type="dxa"/>
            <w:vMerge w:val="restart"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南通</w:t>
            </w:r>
            <w:r>
              <w:rPr>
                <w:rFonts w:eastAsia="方正仿宋_GBK" w:hint="eastAsia"/>
                <w:sz w:val="28"/>
                <w:szCs w:val="28"/>
              </w:rPr>
              <w:t>区域或在南通区域有分公司</w:t>
            </w: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3E66E6" w:rsidTr="001825D6">
        <w:trPr>
          <w:trHeight w:val="427"/>
          <w:jc w:val="center"/>
        </w:trPr>
        <w:tc>
          <w:tcPr>
            <w:tcW w:w="1099" w:type="dxa"/>
            <w:vMerge/>
            <w:vAlign w:val="center"/>
          </w:tcPr>
          <w:p w:rsidR="003E66E6" w:rsidRDefault="003E66E6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vMerge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C1</w:t>
            </w:r>
            <w:r w:rsidR="00AA354A">
              <w:rPr>
                <w:rFonts w:eastAsia="方正仿宋_GBK"/>
                <w:sz w:val="28"/>
                <w:szCs w:val="28"/>
              </w:rPr>
              <w:t>4</w:t>
            </w:r>
            <w:r>
              <w:rPr>
                <w:rFonts w:eastAsia="方正仿宋_GBK"/>
                <w:sz w:val="28"/>
                <w:szCs w:val="28"/>
              </w:rPr>
              <w:t>02</w:t>
            </w:r>
            <w:r>
              <w:rPr>
                <w:rFonts w:eastAsia="方正仿宋_GBK"/>
                <w:sz w:val="28"/>
                <w:szCs w:val="28"/>
              </w:rPr>
              <w:t>电梯</w:t>
            </w:r>
          </w:p>
        </w:tc>
        <w:tc>
          <w:tcPr>
            <w:tcW w:w="2267" w:type="dxa"/>
            <w:vMerge/>
            <w:tcBorders>
              <w:righ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3E66E6" w:rsidRDefault="003E66E6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C22077" w:rsidTr="001825D6">
        <w:trPr>
          <w:trHeight w:val="405"/>
          <w:jc w:val="center"/>
        </w:trPr>
        <w:tc>
          <w:tcPr>
            <w:tcW w:w="1099" w:type="dxa"/>
            <w:vMerge/>
            <w:vAlign w:val="center"/>
          </w:tcPr>
          <w:p w:rsidR="00C22077" w:rsidRDefault="00C22077" w:rsidP="001825D6">
            <w:pPr>
              <w:widowControl/>
              <w:spacing w:line="3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C22077" w:rsidRDefault="00995EA1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C1</w:t>
            </w:r>
            <w:r w:rsidR="003E66E6">
              <w:rPr>
                <w:rFonts w:eastAsia="方正仿宋_GBK"/>
                <w:sz w:val="28"/>
                <w:szCs w:val="28"/>
              </w:rPr>
              <w:t>5</w:t>
            </w:r>
            <w:r>
              <w:rPr>
                <w:rFonts w:eastAsia="方正仿宋_GBK"/>
                <w:sz w:val="28"/>
                <w:szCs w:val="28"/>
              </w:rPr>
              <w:t>勘察</w:t>
            </w:r>
            <w:r w:rsidR="003E66E6">
              <w:rPr>
                <w:rFonts w:eastAsia="方正仿宋_GBK"/>
                <w:sz w:val="28"/>
                <w:szCs w:val="28"/>
              </w:rPr>
              <w:t>设计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C22077" w:rsidRDefault="00C22077" w:rsidP="001825D6">
            <w:pPr>
              <w:widowControl/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:rsidR="00C22077" w:rsidRDefault="00C22077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C22077" w:rsidRDefault="00C22077" w:rsidP="001825D6">
            <w:pPr>
              <w:spacing w:line="30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</w:tbl>
    <w:p w:rsidR="00C22077" w:rsidRDefault="00C22077">
      <w:pPr>
        <w:widowControl/>
        <w:shd w:val="clear" w:color="auto" w:fill="FFFFFF"/>
        <w:rPr>
          <w:rFonts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rPr>
          <w:rFonts w:eastAsia="方正仿宋_GBK"/>
          <w:sz w:val="32"/>
          <w:szCs w:val="32"/>
        </w:rPr>
      </w:pPr>
    </w:p>
    <w:p w:rsidR="004006A5" w:rsidRDefault="004006A5">
      <w:pPr>
        <w:widowControl/>
        <w:shd w:val="clear" w:color="auto" w:fill="FFFFFF"/>
        <w:rPr>
          <w:rFonts w:eastAsia="方正仿宋_GBK"/>
          <w:sz w:val="32"/>
          <w:szCs w:val="32"/>
        </w:rPr>
      </w:pPr>
    </w:p>
    <w:p w:rsidR="00B02437" w:rsidRDefault="00B02437">
      <w:pPr>
        <w:widowControl/>
        <w:shd w:val="clear" w:color="auto" w:fill="FFFFFF"/>
        <w:rPr>
          <w:rFonts w:eastAsia="方正仿宋_GBK"/>
          <w:sz w:val="32"/>
          <w:szCs w:val="32"/>
        </w:rPr>
      </w:pPr>
    </w:p>
    <w:p w:rsidR="00C22077" w:rsidRDefault="00995EA1">
      <w:pPr>
        <w:widowControl/>
        <w:shd w:val="clear" w:color="auto" w:fill="FFFFFF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lastRenderedPageBreak/>
        <w:t>附件</w:t>
      </w:r>
      <w:r>
        <w:rPr>
          <w:rFonts w:eastAsia="方正仿宋_GBK"/>
          <w:sz w:val="32"/>
          <w:szCs w:val="32"/>
        </w:rPr>
        <w:t>2</w:t>
      </w:r>
      <w:r>
        <w:rPr>
          <w:rFonts w:eastAsia="方正仿宋_GBK"/>
          <w:sz w:val="32"/>
          <w:szCs w:val="32"/>
        </w:rPr>
        <w:t>：</w:t>
      </w:r>
    </w:p>
    <w:p w:rsidR="00C22077" w:rsidRPr="00432AFB" w:rsidRDefault="00995EA1">
      <w:pPr>
        <w:widowControl/>
        <w:shd w:val="clear" w:color="auto" w:fill="FFFFFF"/>
        <w:jc w:val="center"/>
        <w:rPr>
          <w:rFonts w:ascii="方正小标宋_GBK" w:eastAsia="方正小标宋_GBK" w:hint="eastAsia"/>
          <w:sz w:val="44"/>
          <w:szCs w:val="44"/>
        </w:rPr>
      </w:pPr>
      <w:proofErr w:type="gramStart"/>
      <w:r w:rsidRPr="00432AFB">
        <w:rPr>
          <w:rFonts w:ascii="方正小标宋_GBK" w:eastAsia="方正小标宋_GBK" w:hint="eastAsia"/>
          <w:sz w:val="44"/>
          <w:szCs w:val="44"/>
        </w:rPr>
        <w:t>圆宏集团</w:t>
      </w:r>
      <w:proofErr w:type="gramEnd"/>
      <w:r w:rsidRPr="00432AFB">
        <w:rPr>
          <w:rFonts w:ascii="方正小标宋_GBK" w:eastAsia="方正小标宋_GBK" w:hint="eastAsia"/>
          <w:sz w:val="44"/>
          <w:szCs w:val="44"/>
        </w:rPr>
        <w:t>征集第一批合格供应商报名表</w:t>
      </w:r>
    </w:p>
    <w:tbl>
      <w:tblPr>
        <w:tblW w:w="5622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129"/>
        <w:gridCol w:w="2648"/>
        <w:gridCol w:w="1842"/>
        <w:gridCol w:w="2732"/>
      </w:tblGrid>
      <w:tr w:rsidR="00C22077">
        <w:trPr>
          <w:trHeight w:hRule="exact" w:val="830"/>
          <w:jc w:val="center"/>
        </w:trPr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995EA1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报名单位</w:t>
            </w:r>
          </w:p>
        </w:tc>
        <w:tc>
          <w:tcPr>
            <w:tcW w:w="38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C22077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C22077">
        <w:trPr>
          <w:trHeight w:hRule="exact" w:val="825"/>
          <w:jc w:val="center"/>
        </w:trPr>
        <w:tc>
          <w:tcPr>
            <w:tcW w:w="1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995EA1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经办人</w:t>
            </w:r>
          </w:p>
        </w:tc>
        <w:tc>
          <w:tcPr>
            <w:tcW w:w="1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C22077">
            <w:pPr>
              <w:tabs>
                <w:tab w:val="left" w:pos="2204"/>
              </w:tabs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22077" w:rsidRDefault="00995EA1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联系电话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C22077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C22077">
        <w:trPr>
          <w:trHeight w:hRule="exact" w:val="881"/>
          <w:jc w:val="center"/>
        </w:trPr>
        <w:tc>
          <w:tcPr>
            <w:tcW w:w="1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995EA1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注册资金（万元）</w:t>
            </w:r>
          </w:p>
        </w:tc>
        <w:tc>
          <w:tcPr>
            <w:tcW w:w="1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C22077">
            <w:pPr>
              <w:tabs>
                <w:tab w:val="left" w:pos="2204"/>
              </w:tabs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22077" w:rsidRDefault="00995EA1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企业资质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C22077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C22077">
        <w:trPr>
          <w:trHeight w:hRule="exact" w:val="1249"/>
          <w:jc w:val="center"/>
        </w:trPr>
        <w:tc>
          <w:tcPr>
            <w:tcW w:w="1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995EA1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所报</w:t>
            </w:r>
            <w:r w:rsidR="00432AFB">
              <w:rPr>
                <w:rFonts w:eastAsia="方正仿宋_GBK" w:hint="eastAsia"/>
                <w:sz w:val="28"/>
                <w:szCs w:val="28"/>
              </w:rPr>
              <w:t>类别</w:t>
            </w:r>
          </w:p>
          <w:p w:rsidR="00C22077" w:rsidRDefault="00995EA1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（对应附件</w:t>
            </w:r>
            <w:r>
              <w:rPr>
                <w:rFonts w:eastAsia="方正仿宋_GBK"/>
                <w:sz w:val="28"/>
                <w:szCs w:val="28"/>
              </w:rPr>
              <w:t>1</w:t>
            </w:r>
            <w:r>
              <w:rPr>
                <w:rFonts w:eastAsia="方正仿宋_GBK"/>
                <w:sz w:val="28"/>
                <w:szCs w:val="28"/>
              </w:rPr>
              <w:t>）</w:t>
            </w:r>
          </w:p>
        </w:tc>
        <w:tc>
          <w:tcPr>
            <w:tcW w:w="38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C22077">
            <w:pPr>
              <w:spacing w:line="48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C22077">
        <w:trPr>
          <w:cantSplit/>
          <w:trHeight w:val="225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077" w:rsidRDefault="00995EA1">
            <w:pPr>
              <w:spacing w:line="480" w:lineRule="exact"/>
              <w:ind w:firstLineChars="200" w:firstLine="560"/>
              <w:jc w:val="lef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我公司充分理解和支持征集公告的规定，对公告的要求无任何疑义，自愿报名参加，并积极响应要求，所提供</w:t>
            </w:r>
            <w:proofErr w:type="gramStart"/>
            <w:r>
              <w:rPr>
                <w:rFonts w:eastAsia="方正仿宋_GBK"/>
                <w:sz w:val="28"/>
                <w:szCs w:val="28"/>
              </w:rPr>
              <w:t>的资审材料</w:t>
            </w:r>
            <w:proofErr w:type="gramEnd"/>
            <w:r>
              <w:rPr>
                <w:rFonts w:eastAsia="方正仿宋_GBK"/>
                <w:sz w:val="28"/>
                <w:szCs w:val="28"/>
              </w:rPr>
              <w:t>是准确的、真实的。我公司如提供了虚假材料，愿意承担相应的法律责任。</w:t>
            </w:r>
          </w:p>
          <w:p w:rsidR="00432AFB" w:rsidRDefault="00432AFB">
            <w:pPr>
              <w:spacing w:line="480" w:lineRule="exact"/>
              <w:ind w:firstLineChars="200" w:firstLine="560"/>
              <w:jc w:val="left"/>
              <w:rPr>
                <w:rFonts w:eastAsia="方正仿宋_GBK"/>
                <w:sz w:val="28"/>
                <w:szCs w:val="28"/>
              </w:rPr>
            </w:pPr>
          </w:p>
          <w:p w:rsidR="00C22077" w:rsidRDefault="00995EA1">
            <w:pPr>
              <w:spacing w:line="480" w:lineRule="exact"/>
              <w:ind w:firstLineChars="1700" w:firstLine="4760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（公章）</w:t>
            </w:r>
          </w:p>
          <w:p w:rsidR="00432AFB" w:rsidRDefault="00432AFB">
            <w:pPr>
              <w:spacing w:line="480" w:lineRule="exact"/>
              <w:ind w:right="420" w:firstLineChars="2050" w:firstLine="5740"/>
              <w:rPr>
                <w:rFonts w:eastAsia="方正仿宋_GBK" w:hint="eastAsia"/>
                <w:sz w:val="28"/>
                <w:szCs w:val="28"/>
              </w:rPr>
            </w:pPr>
          </w:p>
          <w:p w:rsidR="00432AFB" w:rsidRDefault="00432AFB">
            <w:pPr>
              <w:spacing w:line="480" w:lineRule="exact"/>
              <w:ind w:right="420" w:firstLineChars="2050" w:firstLine="5740"/>
              <w:rPr>
                <w:rFonts w:eastAsia="方正仿宋_GBK" w:hint="eastAsia"/>
                <w:sz w:val="28"/>
                <w:szCs w:val="28"/>
              </w:rPr>
            </w:pPr>
          </w:p>
          <w:p w:rsidR="00C22077" w:rsidRDefault="00995EA1">
            <w:pPr>
              <w:spacing w:line="480" w:lineRule="exact"/>
              <w:ind w:right="420" w:firstLineChars="2050" w:firstLine="574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  <w:tr w:rsidR="00C22077">
        <w:trPr>
          <w:cantSplit/>
          <w:trHeight w:val="155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77" w:rsidRDefault="00995EA1">
            <w:pPr>
              <w:spacing w:line="480" w:lineRule="exact"/>
              <w:ind w:right="420"/>
              <w:rPr>
                <w:rFonts w:ascii="方正仿宋_GBK" w:eastAsia="方正仿宋_GBK" w:hAnsi="仿宋" w:cs="仿宋" w:hint="eastAsia"/>
                <w:sz w:val="28"/>
                <w:szCs w:val="28"/>
              </w:rPr>
            </w:pPr>
            <w:r>
              <w:rPr>
                <w:rFonts w:ascii="方正仿宋_GBK" w:eastAsia="方正仿宋_GBK" w:hAnsi="仿宋" w:cs="仿宋" w:hint="eastAsia"/>
                <w:sz w:val="28"/>
                <w:szCs w:val="28"/>
              </w:rPr>
              <w:t>资格初审意见：</w:t>
            </w:r>
          </w:p>
          <w:p w:rsidR="00432AFB" w:rsidRDefault="00432AFB">
            <w:pPr>
              <w:spacing w:line="480" w:lineRule="exact"/>
              <w:ind w:right="420"/>
              <w:rPr>
                <w:rFonts w:ascii="方正仿宋_GBK" w:eastAsia="方正仿宋_GBK" w:hAnsi="仿宋" w:cs="仿宋" w:hint="eastAsia"/>
                <w:sz w:val="28"/>
                <w:szCs w:val="28"/>
              </w:rPr>
            </w:pPr>
          </w:p>
          <w:p w:rsidR="00432AFB" w:rsidRDefault="00432AFB">
            <w:pPr>
              <w:spacing w:line="480" w:lineRule="exact"/>
              <w:ind w:right="420"/>
              <w:rPr>
                <w:rFonts w:ascii="方正仿宋_GBK" w:eastAsia="方正仿宋_GBK" w:hAnsi="仿宋" w:cs="仿宋" w:hint="eastAsia"/>
                <w:sz w:val="28"/>
                <w:szCs w:val="28"/>
              </w:rPr>
            </w:pPr>
          </w:p>
          <w:p w:rsidR="00432AFB" w:rsidRDefault="00432AFB">
            <w:pPr>
              <w:spacing w:line="480" w:lineRule="exact"/>
              <w:ind w:right="420"/>
              <w:rPr>
                <w:rFonts w:ascii="方正仿宋_GBK" w:eastAsia="方正仿宋_GBK" w:hAnsi="仿宋" w:cs="仿宋" w:hint="eastAsia"/>
                <w:sz w:val="28"/>
                <w:szCs w:val="28"/>
              </w:rPr>
            </w:pPr>
          </w:p>
          <w:p w:rsidR="00432AFB" w:rsidRDefault="00432AFB">
            <w:pPr>
              <w:spacing w:line="480" w:lineRule="exact"/>
              <w:ind w:right="420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</w:tbl>
    <w:p w:rsidR="00C22077" w:rsidRDefault="00C22077">
      <w:pPr>
        <w:widowControl/>
        <w:shd w:val="clear" w:color="auto" w:fill="FFFFFF"/>
        <w:rPr>
          <w:rFonts w:ascii="方正仿宋_GBK" w:eastAsia="方正仿宋_GBK"/>
          <w:sz w:val="32"/>
          <w:szCs w:val="32"/>
        </w:rPr>
      </w:pPr>
    </w:p>
    <w:p w:rsidR="00C22077" w:rsidRDefault="00C22077">
      <w:pPr>
        <w:widowControl/>
        <w:shd w:val="clear" w:color="auto" w:fill="FFFFFF"/>
        <w:rPr>
          <w:rFonts w:ascii="方正仿宋_GBK" w:eastAsia="方正仿宋_GBK"/>
          <w:sz w:val="32"/>
          <w:szCs w:val="32"/>
        </w:rPr>
      </w:pPr>
    </w:p>
    <w:p w:rsidR="001825D6" w:rsidRDefault="001825D6">
      <w:pPr>
        <w:widowControl/>
        <w:shd w:val="clear" w:color="auto" w:fill="FFFFFF"/>
        <w:rPr>
          <w:rFonts w:ascii="方正仿宋_GBK" w:eastAsia="方正仿宋_GBK"/>
          <w:sz w:val="32"/>
          <w:szCs w:val="32"/>
        </w:rPr>
      </w:pPr>
    </w:p>
    <w:p w:rsidR="00C22077" w:rsidRPr="00432AFB" w:rsidRDefault="00995EA1">
      <w:pPr>
        <w:widowControl/>
        <w:shd w:val="clear" w:color="auto" w:fill="FFFFFF"/>
        <w:rPr>
          <w:rFonts w:eastAsia="方正仿宋_GBK"/>
          <w:sz w:val="32"/>
          <w:szCs w:val="32"/>
        </w:rPr>
      </w:pPr>
      <w:r w:rsidRPr="00432AFB">
        <w:rPr>
          <w:rFonts w:eastAsia="方正仿宋_GBK"/>
          <w:sz w:val="32"/>
          <w:szCs w:val="32"/>
        </w:rPr>
        <w:lastRenderedPageBreak/>
        <w:t>附件</w:t>
      </w:r>
      <w:r w:rsidRPr="00432AFB">
        <w:rPr>
          <w:rFonts w:eastAsia="方正仿宋_GBK"/>
          <w:sz w:val="32"/>
          <w:szCs w:val="32"/>
        </w:rPr>
        <w:t>3</w:t>
      </w:r>
      <w:r w:rsidRPr="00432AFB">
        <w:rPr>
          <w:rFonts w:eastAsia="方正仿宋_GBK"/>
          <w:sz w:val="32"/>
          <w:szCs w:val="32"/>
        </w:rPr>
        <w:t>：</w:t>
      </w:r>
    </w:p>
    <w:p w:rsidR="00C22077" w:rsidRPr="00432AFB" w:rsidRDefault="00995EA1">
      <w:pPr>
        <w:widowControl/>
        <w:shd w:val="clear" w:color="auto" w:fill="FFFFFF"/>
        <w:jc w:val="center"/>
        <w:rPr>
          <w:rFonts w:eastAsia="方正小标宋_GBK"/>
          <w:sz w:val="36"/>
          <w:szCs w:val="36"/>
        </w:rPr>
      </w:pPr>
      <w:proofErr w:type="gramStart"/>
      <w:r w:rsidRPr="00432AFB">
        <w:rPr>
          <w:rFonts w:eastAsia="方正小标宋_GBK"/>
          <w:sz w:val="36"/>
          <w:szCs w:val="36"/>
        </w:rPr>
        <w:t>圆宏集团</w:t>
      </w:r>
      <w:proofErr w:type="gramEnd"/>
      <w:r w:rsidRPr="00432AFB">
        <w:rPr>
          <w:rFonts w:eastAsia="方正小标宋_GBK"/>
          <w:sz w:val="36"/>
          <w:szCs w:val="36"/>
        </w:rPr>
        <w:t>第一批合格供应商名录库应征材料目录</w:t>
      </w:r>
    </w:p>
    <w:tbl>
      <w:tblPr>
        <w:tblStyle w:val="a6"/>
        <w:tblW w:w="9360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3"/>
        <w:gridCol w:w="5328"/>
        <w:gridCol w:w="1239"/>
        <w:gridCol w:w="1920"/>
      </w:tblGrid>
      <w:tr w:rsidR="00C22077" w:rsidRPr="00432AFB">
        <w:tc>
          <w:tcPr>
            <w:tcW w:w="873" w:type="dxa"/>
          </w:tcPr>
          <w:p w:rsidR="00C22077" w:rsidRPr="00432AFB" w:rsidRDefault="00995EA1">
            <w:pPr>
              <w:widowControl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序号</w:t>
            </w:r>
          </w:p>
        </w:tc>
        <w:tc>
          <w:tcPr>
            <w:tcW w:w="5328" w:type="dxa"/>
          </w:tcPr>
          <w:p w:rsidR="00C22077" w:rsidRPr="00432AFB" w:rsidRDefault="00995EA1">
            <w:pPr>
              <w:widowControl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材料名称</w:t>
            </w:r>
          </w:p>
        </w:tc>
        <w:tc>
          <w:tcPr>
            <w:tcW w:w="1239" w:type="dxa"/>
          </w:tcPr>
          <w:p w:rsidR="00C22077" w:rsidRPr="00432AFB" w:rsidRDefault="00995EA1">
            <w:pPr>
              <w:widowControl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页码范围</w:t>
            </w:r>
          </w:p>
        </w:tc>
        <w:tc>
          <w:tcPr>
            <w:tcW w:w="1920" w:type="dxa"/>
          </w:tcPr>
          <w:p w:rsidR="00C22077" w:rsidRPr="00432AFB" w:rsidRDefault="00995EA1">
            <w:pPr>
              <w:widowControl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证明目的</w:t>
            </w: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1</w:t>
            </w:r>
          </w:p>
        </w:tc>
        <w:tc>
          <w:tcPr>
            <w:tcW w:w="5328" w:type="dxa"/>
          </w:tcPr>
          <w:p w:rsidR="00C22077" w:rsidRPr="00432AFB" w:rsidRDefault="00995EA1" w:rsidP="001825D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《圆宏集团征集第一批合格供应商报名表》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2</w:t>
            </w:r>
          </w:p>
        </w:tc>
        <w:tc>
          <w:tcPr>
            <w:tcW w:w="5328" w:type="dxa"/>
          </w:tcPr>
          <w:p w:rsidR="00C22077" w:rsidRPr="00432AFB" w:rsidRDefault="00995EA1" w:rsidP="001825D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营业执照（三证合一）复印件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3</w:t>
            </w:r>
          </w:p>
        </w:tc>
        <w:tc>
          <w:tcPr>
            <w:tcW w:w="5328" w:type="dxa"/>
          </w:tcPr>
          <w:p w:rsidR="00C22077" w:rsidRPr="00432AFB" w:rsidRDefault="00995EA1" w:rsidP="001825D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法定代表人身份证明书（提供复印件并加盖公章）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4</w:t>
            </w:r>
          </w:p>
        </w:tc>
        <w:tc>
          <w:tcPr>
            <w:tcW w:w="5328" w:type="dxa"/>
          </w:tcPr>
          <w:p w:rsidR="00C22077" w:rsidRPr="00432AFB" w:rsidRDefault="00995EA1" w:rsidP="001825D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具有履行所报专业所需设备及专业技术能力的证明材料，具有健全的组织机构、完善的内部管理与风险控制制度等材料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5</w:t>
            </w:r>
          </w:p>
        </w:tc>
        <w:tc>
          <w:tcPr>
            <w:tcW w:w="5328" w:type="dxa"/>
          </w:tcPr>
          <w:p w:rsidR="00C22077" w:rsidRPr="00432AFB" w:rsidRDefault="00995EA1" w:rsidP="001825D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有依法缴纳税收证明（缴纳增值税，或营业税，或企业所得税的凭据）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6</w:t>
            </w:r>
          </w:p>
        </w:tc>
        <w:tc>
          <w:tcPr>
            <w:tcW w:w="5328" w:type="dxa"/>
          </w:tcPr>
          <w:p w:rsidR="00C22077" w:rsidRPr="00432AFB" w:rsidRDefault="00995EA1" w:rsidP="001825D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社会保障资金的良好记录（缴纳社会保险的专用收据，或社会保险缴纳清单等）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7</w:t>
            </w:r>
          </w:p>
        </w:tc>
        <w:tc>
          <w:tcPr>
            <w:tcW w:w="5328" w:type="dxa"/>
          </w:tcPr>
          <w:p w:rsidR="00C22077" w:rsidRPr="00432AFB" w:rsidRDefault="00995EA1" w:rsidP="000C09E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具有</w:t>
            </w:r>
            <w:r w:rsidR="00BD38CF" w:rsidRPr="00432AFB">
              <w:rPr>
                <w:rFonts w:eastAsia="方正仿宋_GBK"/>
                <w:sz w:val="24"/>
              </w:rPr>
              <w:t>最新</w:t>
            </w:r>
            <w:r w:rsidRPr="00432AFB">
              <w:rPr>
                <w:rFonts w:eastAsia="方正仿宋_GBK"/>
                <w:sz w:val="24"/>
              </w:rPr>
              <w:t>的良好财务状况凭证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8</w:t>
            </w:r>
          </w:p>
        </w:tc>
        <w:tc>
          <w:tcPr>
            <w:tcW w:w="5328" w:type="dxa"/>
          </w:tcPr>
          <w:p w:rsidR="00C22077" w:rsidRPr="00432AFB" w:rsidRDefault="00995EA1" w:rsidP="001825D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近三年经营活动中无严重违法失信行为信息记录，无重大违法违规记录，与本区各大集团各开发项目、总包单</w:t>
            </w:r>
            <w:proofErr w:type="gramStart"/>
            <w:r w:rsidRPr="00432AFB">
              <w:rPr>
                <w:rFonts w:eastAsia="方正仿宋_GBK"/>
                <w:sz w:val="24"/>
              </w:rPr>
              <w:t>位业务</w:t>
            </w:r>
            <w:proofErr w:type="gramEnd"/>
            <w:r w:rsidRPr="00432AFB">
              <w:rPr>
                <w:rFonts w:eastAsia="方正仿宋_GBK"/>
                <w:sz w:val="24"/>
              </w:rPr>
              <w:t>合作无违约、失信及纠纷、诉讼等行为（出具承诺书）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9</w:t>
            </w:r>
          </w:p>
        </w:tc>
        <w:tc>
          <w:tcPr>
            <w:tcW w:w="5328" w:type="dxa"/>
          </w:tcPr>
          <w:p w:rsidR="00C22077" w:rsidRPr="00432AFB" w:rsidRDefault="00995EA1" w:rsidP="001825D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近三年承接具有代表性的项目证明材料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  <w:tr w:rsidR="00C22077" w:rsidRPr="00432AFB">
        <w:tc>
          <w:tcPr>
            <w:tcW w:w="873" w:type="dxa"/>
            <w:vAlign w:val="center"/>
          </w:tcPr>
          <w:p w:rsidR="00C22077" w:rsidRPr="00432AFB" w:rsidRDefault="00995EA1" w:rsidP="001825D6">
            <w:pPr>
              <w:widowControl/>
              <w:spacing w:line="400" w:lineRule="exact"/>
              <w:jc w:val="center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10</w:t>
            </w:r>
          </w:p>
        </w:tc>
        <w:tc>
          <w:tcPr>
            <w:tcW w:w="5328" w:type="dxa"/>
          </w:tcPr>
          <w:p w:rsidR="00C22077" w:rsidRPr="00432AFB" w:rsidRDefault="00995EA1" w:rsidP="001825D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432AFB">
              <w:rPr>
                <w:rFonts w:eastAsia="方正仿宋_GBK"/>
                <w:sz w:val="24"/>
              </w:rPr>
              <w:t>其他证明企业综合实力的相关材料（如：</w:t>
            </w:r>
            <w:r w:rsidR="00A54C25" w:rsidRPr="00432AFB">
              <w:rPr>
                <w:rFonts w:eastAsia="方正仿宋_GBK"/>
                <w:sz w:val="24"/>
              </w:rPr>
              <w:t>国家</w:t>
            </w:r>
            <w:r w:rsidRPr="00432AFB">
              <w:rPr>
                <w:rFonts w:eastAsia="方正仿宋_GBK"/>
                <w:sz w:val="24"/>
              </w:rPr>
              <w:t>省市区行政主管部门、权威行业等组织评定信用分排名靠前的、被列入信用库的；被评为百强单位、示范单位、先进单位、红榜单位、诚信单位等具有社会公信力、影响力的荣誉称号的等）</w:t>
            </w:r>
          </w:p>
        </w:tc>
        <w:tc>
          <w:tcPr>
            <w:tcW w:w="1239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  <w:tc>
          <w:tcPr>
            <w:tcW w:w="1920" w:type="dxa"/>
          </w:tcPr>
          <w:p w:rsidR="00C22077" w:rsidRPr="00432AFB" w:rsidRDefault="00C22077">
            <w:pPr>
              <w:widowControl/>
              <w:rPr>
                <w:rFonts w:eastAsia="方正仿宋_GBK"/>
                <w:sz w:val="24"/>
              </w:rPr>
            </w:pPr>
          </w:p>
        </w:tc>
      </w:tr>
    </w:tbl>
    <w:p w:rsidR="00C22077" w:rsidRDefault="002D4C8C">
      <w:pPr>
        <w:widowControl/>
        <w:shd w:val="clear" w:color="auto" w:fill="FFFFFF"/>
        <w:rPr>
          <w:rFonts w:ascii="方正仿宋_GBK"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注：按照上表目录顺序准备材料。</w:t>
      </w:r>
    </w:p>
    <w:sectPr w:rsidR="00C22077" w:rsidSect="00C22077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E17" w:rsidRDefault="00F33E17" w:rsidP="00C22077">
      <w:r>
        <w:separator/>
      </w:r>
    </w:p>
  </w:endnote>
  <w:endnote w:type="continuationSeparator" w:id="1">
    <w:p w:rsidR="00F33E17" w:rsidRDefault="00F33E17" w:rsidP="00C220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..ì.">
    <w:altName w:val="宋体"/>
    <w:charset w:val="86"/>
    <w:family w:val="swiss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3518047"/>
      <w:docPartObj>
        <w:docPartGallery w:val="AutoText"/>
      </w:docPartObj>
    </w:sdtPr>
    <w:sdtContent>
      <w:p w:rsidR="00C22077" w:rsidRDefault="009B0330">
        <w:pPr>
          <w:pStyle w:val="a4"/>
          <w:jc w:val="center"/>
        </w:pPr>
        <w:r>
          <w:rPr>
            <w:sz w:val="30"/>
            <w:szCs w:val="30"/>
          </w:rPr>
          <w:fldChar w:fldCharType="begin"/>
        </w:r>
        <w:r w:rsidR="00995EA1">
          <w:rPr>
            <w:sz w:val="30"/>
            <w:szCs w:val="30"/>
          </w:rPr>
          <w:instrText xml:space="preserve"> PAGE   \* MERGEFORMAT </w:instrText>
        </w:r>
        <w:r>
          <w:rPr>
            <w:sz w:val="30"/>
            <w:szCs w:val="30"/>
          </w:rPr>
          <w:fldChar w:fldCharType="separate"/>
        </w:r>
        <w:r w:rsidR="00432AFB" w:rsidRPr="00432AFB">
          <w:rPr>
            <w:noProof/>
            <w:sz w:val="30"/>
            <w:szCs w:val="30"/>
            <w:lang w:val="zh-CN"/>
          </w:rPr>
          <w:t>5</w:t>
        </w:r>
        <w:r>
          <w:rPr>
            <w:sz w:val="30"/>
            <w:szCs w:val="30"/>
          </w:rPr>
          <w:fldChar w:fldCharType="end"/>
        </w:r>
      </w:p>
    </w:sdtContent>
  </w:sdt>
  <w:p w:rsidR="00C22077" w:rsidRDefault="00C220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E17" w:rsidRDefault="00F33E17" w:rsidP="00C22077">
      <w:r>
        <w:separator/>
      </w:r>
    </w:p>
  </w:footnote>
  <w:footnote w:type="continuationSeparator" w:id="1">
    <w:p w:rsidR="00F33E17" w:rsidRDefault="00F33E17" w:rsidP="00C220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1E2D"/>
    <w:rsid w:val="00001A57"/>
    <w:rsid w:val="000333AE"/>
    <w:rsid w:val="00044870"/>
    <w:rsid w:val="00056009"/>
    <w:rsid w:val="0006251C"/>
    <w:rsid w:val="00066259"/>
    <w:rsid w:val="00075AF2"/>
    <w:rsid w:val="00085DB5"/>
    <w:rsid w:val="000A1042"/>
    <w:rsid w:val="000B12D6"/>
    <w:rsid w:val="000C09E6"/>
    <w:rsid w:val="000C144B"/>
    <w:rsid w:val="000C593A"/>
    <w:rsid w:val="000D3224"/>
    <w:rsid w:val="000D4B37"/>
    <w:rsid w:val="000D7FB2"/>
    <w:rsid w:val="000F407E"/>
    <w:rsid w:val="00106964"/>
    <w:rsid w:val="00110E86"/>
    <w:rsid w:val="00123B2C"/>
    <w:rsid w:val="00124B16"/>
    <w:rsid w:val="00132632"/>
    <w:rsid w:val="00155F5F"/>
    <w:rsid w:val="00163AF3"/>
    <w:rsid w:val="001807FE"/>
    <w:rsid w:val="001825D6"/>
    <w:rsid w:val="00186452"/>
    <w:rsid w:val="0018792F"/>
    <w:rsid w:val="00195C39"/>
    <w:rsid w:val="001B0AEB"/>
    <w:rsid w:val="001B36CC"/>
    <w:rsid w:val="001C0317"/>
    <w:rsid w:val="001C4102"/>
    <w:rsid w:val="001C4C21"/>
    <w:rsid w:val="001D66ED"/>
    <w:rsid w:val="001D6A2F"/>
    <w:rsid w:val="00214B01"/>
    <w:rsid w:val="00221105"/>
    <w:rsid w:val="0022703C"/>
    <w:rsid w:val="00233D2A"/>
    <w:rsid w:val="00243514"/>
    <w:rsid w:val="002452C9"/>
    <w:rsid w:val="00266892"/>
    <w:rsid w:val="00274D29"/>
    <w:rsid w:val="00282EEF"/>
    <w:rsid w:val="002A0286"/>
    <w:rsid w:val="002A1DC2"/>
    <w:rsid w:val="002A5FB5"/>
    <w:rsid w:val="002C0B9C"/>
    <w:rsid w:val="002D0617"/>
    <w:rsid w:val="002D4C8C"/>
    <w:rsid w:val="002D7825"/>
    <w:rsid w:val="00302975"/>
    <w:rsid w:val="003063B2"/>
    <w:rsid w:val="00331A59"/>
    <w:rsid w:val="00333084"/>
    <w:rsid w:val="00333C5E"/>
    <w:rsid w:val="003628AE"/>
    <w:rsid w:val="003667C4"/>
    <w:rsid w:val="003722F3"/>
    <w:rsid w:val="0039501B"/>
    <w:rsid w:val="003A2D31"/>
    <w:rsid w:val="003A4174"/>
    <w:rsid w:val="003C14F5"/>
    <w:rsid w:val="003C2777"/>
    <w:rsid w:val="003D0446"/>
    <w:rsid w:val="003D4B56"/>
    <w:rsid w:val="003E0B75"/>
    <w:rsid w:val="003E6489"/>
    <w:rsid w:val="003E66E6"/>
    <w:rsid w:val="003F2938"/>
    <w:rsid w:val="003F7CA3"/>
    <w:rsid w:val="004006A5"/>
    <w:rsid w:val="00403681"/>
    <w:rsid w:val="00404B9E"/>
    <w:rsid w:val="00405DBD"/>
    <w:rsid w:val="00410FDB"/>
    <w:rsid w:val="00412A6D"/>
    <w:rsid w:val="00432AFB"/>
    <w:rsid w:val="004337BC"/>
    <w:rsid w:val="00444A71"/>
    <w:rsid w:val="004503DB"/>
    <w:rsid w:val="00457481"/>
    <w:rsid w:val="00461E23"/>
    <w:rsid w:val="004621D4"/>
    <w:rsid w:val="00464CD5"/>
    <w:rsid w:val="00471E53"/>
    <w:rsid w:val="0048463D"/>
    <w:rsid w:val="004876C9"/>
    <w:rsid w:val="004A05BF"/>
    <w:rsid w:val="004B07D5"/>
    <w:rsid w:val="004C668D"/>
    <w:rsid w:val="004C7003"/>
    <w:rsid w:val="004D4F73"/>
    <w:rsid w:val="004D78D5"/>
    <w:rsid w:val="004D7D57"/>
    <w:rsid w:val="004E57C2"/>
    <w:rsid w:val="004E6969"/>
    <w:rsid w:val="004F00B6"/>
    <w:rsid w:val="004F2AF5"/>
    <w:rsid w:val="004F2BDD"/>
    <w:rsid w:val="004F6461"/>
    <w:rsid w:val="00501926"/>
    <w:rsid w:val="0050694D"/>
    <w:rsid w:val="00506DDA"/>
    <w:rsid w:val="00507169"/>
    <w:rsid w:val="00515A02"/>
    <w:rsid w:val="005226D3"/>
    <w:rsid w:val="00536C02"/>
    <w:rsid w:val="00544C02"/>
    <w:rsid w:val="005513FC"/>
    <w:rsid w:val="00553519"/>
    <w:rsid w:val="00564302"/>
    <w:rsid w:val="00570618"/>
    <w:rsid w:val="00595EBB"/>
    <w:rsid w:val="005A4400"/>
    <w:rsid w:val="005B5D8D"/>
    <w:rsid w:val="005C68F0"/>
    <w:rsid w:val="005E0642"/>
    <w:rsid w:val="005E62B7"/>
    <w:rsid w:val="005E647E"/>
    <w:rsid w:val="005F06B9"/>
    <w:rsid w:val="005F070C"/>
    <w:rsid w:val="00621E2D"/>
    <w:rsid w:val="00622144"/>
    <w:rsid w:val="00624D54"/>
    <w:rsid w:val="00633802"/>
    <w:rsid w:val="00643720"/>
    <w:rsid w:val="00644AA9"/>
    <w:rsid w:val="0065040B"/>
    <w:rsid w:val="00650D22"/>
    <w:rsid w:val="00654D2E"/>
    <w:rsid w:val="00661F6C"/>
    <w:rsid w:val="00665429"/>
    <w:rsid w:val="006837F5"/>
    <w:rsid w:val="00684AC6"/>
    <w:rsid w:val="006857CF"/>
    <w:rsid w:val="00685DC0"/>
    <w:rsid w:val="006903C8"/>
    <w:rsid w:val="00693061"/>
    <w:rsid w:val="006A6351"/>
    <w:rsid w:val="006B3ACB"/>
    <w:rsid w:val="006B68B3"/>
    <w:rsid w:val="006B79F1"/>
    <w:rsid w:val="006C00B2"/>
    <w:rsid w:val="006C2EBC"/>
    <w:rsid w:val="006C5CA3"/>
    <w:rsid w:val="006D0BCB"/>
    <w:rsid w:val="006D71F2"/>
    <w:rsid w:val="006D7272"/>
    <w:rsid w:val="006E4DA5"/>
    <w:rsid w:val="006E6699"/>
    <w:rsid w:val="00710B40"/>
    <w:rsid w:val="0071370F"/>
    <w:rsid w:val="00715244"/>
    <w:rsid w:val="00725DFA"/>
    <w:rsid w:val="007275E1"/>
    <w:rsid w:val="007352A5"/>
    <w:rsid w:val="00746A92"/>
    <w:rsid w:val="00751F95"/>
    <w:rsid w:val="00752207"/>
    <w:rsid w:val="00760858"/>
    <w:rsid w:val="007620F5"/>
    <w:rsid w:val="007713F7"/>
    <w:rsid w:val="00777325"/>
    <w:rsid w:val="00785025"/>
    <w:rsid w:val="0078609B"/>
    <w:rsid w:val="00791C06"/>
    <w:rsid w:val="007928E3"/>
    <w:rsid w:val="007A4EA1"/>
    <w:rsid w:val="007B24D9"/>
    <w:rsid w:val="007C7C51"/>
    <w:rsid w:val="007D2922"/>
    <w:rsid w:val="007D43FF"/>
    <w:rsid w:val="007F449E"/>
    <w:rsid w:val="0080048C"/>
    <w:rsid w:val="008025A9"/>
    <w:rsid w:val="008034C1"/>
    <w:rsid w:val="00805121"/>
    <w:rsid w:val="008109BD"/>
    <w:rsid w:val="00832030"/>
    <w:rsid w:val="00844398"/>
    <w:rsid w:val="008622E5"/>
    <w:rsid w:val="0087080B"/>
    <w:rsid w:val="0087512A"/>
    <w:rsid w:val="008758D5"/>
    <w:rsid w:val="00881792"/>
    <w:rsid w:val="00897C78"/>
    <w:rsid w:val="008B23F4"/>
    <w:rsid w:val="008B2D06"/>
    <w:rsid w:val="008B7648"/>
    <w:rsid w:val="008C2485"/>
    <w:rsid w:val="008E5A46"/>
    <w:rsid w:val="008F3626"/>
    <w:rsid w:val="008F4FF2"/>
    <w:rsid w:val="008F6675"/>
    <w:rsid w:val="00920D1A"/>
    <w:rsid w:val="00923FFD"/>
    <w:rsid w:val="00924DC0"/>
    <w:rsid w:val="009256FB"/>
    <w:rsid w:val="0093050E"/>
    <w:rsid w:val="00935F93"/>
    <w:rsid w:val="009446DC"/>
    <w:rsid w:val="00957227"/>
    <w:rsid w:val="0097172B"/>
    <w:rsid w:val="00984E5B"/>
    <w:rsid w:val="009861D5"/>
    <w:rsid w:val="00995EA1"/>
    <w:rsid w:val="0099694A"/>
    <w:rsid w:val="009B0330"/>
    <w:rsid w:val="009C0195"/>
    <w:rsid w:val="009C0792"/>
    <w:rsid w:val="009C3DB0"/>
    <w:rsid w:val="009D59F2"/>
    <w:rsid w:val="009D5B71"/>
    <w:rsid w:val="009D6A9A"/>
    <w:rsid w:val="00A0177F"/>
    <w:rsid w:val="00A02D41"/>
    <w:rsid w:val="00A03846"/>
    <w:rsid w:val="00A06F64"/>
    <w:rsid w:val="00A1279D"/>
    <w:rsid w:val="00A128A5"/>
    <w:rsid w:val="00A16AC4"/>
    <w:rsid w:val="00A174FD"/>
    <w:rsid w:val="00A509D8"/>
    <w:rsid w:val="00A54C25"/>
    <w:rsid w:val="00A63FFB"/>
    <w:rsid w:val="00A66412"/>
    <w:rsid w:val="00A7272F"/>
    <w:rsid w:val="00A805FD"/>
    <w:rsid w:val="00A86FA4"/>
    <w:rsid w:val="00A878C0"/>
    <w:rsid w:val="00A96CD6"/>
    <w:rsid w:val="00AA284E"/>
    <w:rsid w:val="00AA354A"/>
    <w:rsid w:val="00AA576B"/>
    <w:rsid w:val="00AA5AE0"/>
    <w:rsid w:val="00AA66FE"/>
    <w:rsid w:val="00AD0244"/>
    <w:rsid w:val="00AE4978"/>
    <w:rsid w:val="00AF4220"/>
    <w:rsid w:val="00B02437"/>
    <w:rsid w:val="00B05BCE"/>
    <w:rsid w:val="00B20D41"/>
    <w:rsid w:val="00B2704B"/>
    <w:rsid w:val="00B57978"/>
    <w:rsid w:val="00B779EE"/>
    <w:rsid w:val="00B91958"/>
    <w:rsid w:val="00B963A8"/>
    <w:rsid w:val="00BA4E33"/>
    <w:rsid w:val="00BB12A0"/>
    <w:rsid w:val="00BB640C"/>
    <w:rsid w:val="00BB7429"/>
    <w:rsid w:val="00BC7DE7"/>
    <w:rsid w:val="00BD38CF"/>
    <w:rsid w:val="00BD3BFB"/>
    <w:rsid w:val="00BD6840"/>
    <w:rsid w:val="00BD7611"/>
    <w:rsid w:val="00BE21DB"/>
    <w:rsid w:val="00BE5854"/>
    <w:rsid w:val="00BF3AA1"/>
    <w:rsid w:val="00C06252"/>
    <w:rsid w:val="00C06C95"/>
    <w:rsid w:val="00C06F31"/>
    <w:rsid w:val="00C072F6"/>
    <w:rsid w:val="00C21ECF"/>
    <w:rsid w:val="00C22077"/>
    <w:rsid w:val="00C33ADD"/>
    <w:rsid w:val="00C4101C"/>
    <w:rsid w:val="00C45A44"/>
    <w:rsid w:val="00C50790"/>
    <w:rsid w:val="00C51E94"/>
    <w:rsid w:val="00C66E2A"/>
    <w:rsid w:val="00C776FA"/>
    <w:rsid w:val="00C77C6D"/>
    <w:rsid w:val="00C86DCD"/>
    <w:rsid w:val="00C9117F"/>
    <w:rsid w:val="00C95B2A"/>
    <w:rsid w:val="00CA54EA"/>
    <w:rsid w:val="00CB46EC"/>
    <w:rsid w:val="00CB4DD3"/>
    <w:rsid w:val="00CB592A"/>
    <w:rsid w:val="00CC03A2"/>
    <w:rsid w:val="00CC7197"/>
    <w:rsid w:val="00CD02A5"/>
    <w:rsid w:val="00CD7F36"/>
    <w:rsid w:val="00D01C9F"/>
    <w:rsid w:val="00D07F36"/>
    <w:rsid w:val="00D14E31"/>
    <w:rsid w:val="00D15B52"/>
    <w:rsid w:val="00D176F2"/>
    <w:rsid w:val="00D21E53"/>
    <w:rsid w:val="00D22AAB"/>
    <w:rsid w:val="00D236C7"/>
    <w:rsid w:val="00D2798E"/>
    <w:rsid w:val="00D35E74"/>
    <w:rsid w:val="00D4158E"/>
    <w:rsid w:val="00D44185"/>
    <w:rsid w:val="00D62F69"/>
    <w:rsid w:val="00D70C5F"/>
    <w:rsid w:val="00D733B5"/>
    <w:rsid w:val="00D90D66"/>
    <w:rsid w:val="00D9378A"/>
    <w:rsid w:val="00D93B2A"/>
    <w:rsid w:val="00DA3082"/>
    <w:rsid w:val="00DE17AF"/>
    <w:rsid w:val="00DF2B02"/>
    <w:rsid w:val="00DF3E20"/>
    <w:rsid w:val="00DF5E9C"/>
    <w:rsid w:val="00DF6D62"/>
    <w:rsid w:val="00DF7A42"/>
    <w:rsid w:val="00E06E46"/>
    <w:rsid w:val="00E1536E"/>
    <w:rsid w:val="00E17D3C"/>
    <w:rsid w:val="00E34519"/>
    <w:rsid w:val="00E3718B"/>
    <w:rsid w:val="00E4073E"/>
    <w:rsid w:val="00E43C6E"/>
    <w:rsid w:val="00E7201A"/>
    <w:rsid w:val="00E8133F"/>
    <w:rsid w:val="00E96642"/>
    <w:rsid w:val="00EA5DDC"/>
    <w:rsid w:val="00EB69E4"/>
    <w:rsid w:val="00EC4EC5"/>
    <w:rsid w:val="00ED6B2D"/>
    <w:rsid w:val="00EE6FE4"/>
    <w:rsid w:val="00F20254"/>
    <w:rsid w:val="00F2428C"/>
    <w:rsid w:val="00F33E17"/>
    <w:rsid w:val="00F36775"/>
    <w:rsid w:val="00F3704D"/>
    <w:rsid w:val="00F537A5"/>
    <w:rsid w:val="00F56BFD"/>
    <w:rsid w:val="00F86E2C"/>
    <w:rsid w:val="00F87657"/>
    <w:rsid w:val="00F95FFC"/>
    <w:rsid w:val="00FB4C95"/>
    <w:rsid w:val="00FB588B"/>
    <w:rsid w:val="00FC6B81"/>
    <w:rsid w:val="00FD218B"/>
    <w:rsid w:val="00FD4A66"/>
    <w:rsid w:val="00FE0B4C"/>
    <w:rsid w:val="00FE12F7"/>
    <w:rsid w:val="00FE6C42"/>
    <w:rsid w:val="00FF1236"/>
    <w:rsid w:val="00FF1ADE"/>
    <w:rsid w:val="27807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4" w:semiHidden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Date" w:qFormat="1"/>
    <w:lsdException w:name="Hyperlink" w:semiHidden="0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7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C220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C22077"/>
    <w:pPr>
      <w:keepNext/>
      <w:keepLines/>
      <w:spacing w:before="260" w:after="260" w:line="416" w:lineRule="auto"/>
      <w:outlineLvl w:val="1"/>
    </w:pPr>
    <w:rPr>
      <w:rFonts w:ascii="Arial" w:eastAsia="黑体" w:hAnsi="Arial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C2207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C22077"/>
    <w:pPr>
      <w:keepNext/>
      <w:jc w:val="center"/>
      <w:outlineLvl w:val="3"/>
    </w:pPr>
    <w:rPr>
      <w:rFonts w:eastAsia="新宋体"/>
      <w:sz w:val="3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0">
    <w:name w:val="index 4"/>
    <w:basedOn w:val="a"/>
    <w:next w:val="a"/>
    <w:uiPriority w:val="99"/>
    <w:unhideWhenUsed/>
    <w:qFormat/>
    <w:rsid w:val="00C22077"/>
    <w:pPr>
      <w:autoSpaceDE w:val="0"/>
      <w:autoSpaceDN w:val="0"/>
      <w:ind w:leftChars="600" w:left="60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styleId="a3">
    <w:name w:val="Date"/>
    <w:basedOn w:val="a"/>
    <w:next w:val="a"/>
    <w:link w:val="Char"/>
    <w:uiPriority w:val="99"/>
    <w:semiHidden/>
    <w:unhideWhenUsed/>
    <w:qFormat/>
    <w:rsid w:val="00C22077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rsid w:val="00C220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C220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C220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uiPriority w:val="22"/>
    <w:qFormat/>
    <w:rsid w:val="00C22077"/>
    <w:rPr>
      <w:b/>
      <w:bCs/>
    </w:rPr>
  </w:style>
  <w:style w:type="character" w:styleId="a8">
    <w:name w:val="Emphasis"/>
    <w:basedOn w:val="a0"/>
    <w:qFormat/>
    <w:rsid w:val="00C22077"/>
    <w:rPr>
      <w:i/>
      <w:iCs/>
    </w:rPr>
  </w:style>
  <w:style w:type="character" w:styleId="a9">
    <w:name w:val="Hyperlink"/>
    <w:basedOn w:val="a0"/>
    <w:uiPriority w:val="99"/>
    <w:unhideWhenUsed/>
    <w:rsid w:val="00C22077"/>
    <w:rPr>
      <w:color w:val="0000FF" w:themeColor="hyperlink"/>
      <w:u w:val="single"/>
    </w:rPr>
  </w:style>
  <w:style w:type="character" w:customStyle="1" w:styleId="2Char">
    <w:name w:val="标题 2 Char"/>
    <w:link w:val="2"/>
    <w:rsid w:val="00C22077"/>
    <w:rPr>
      <w:rFonts w:ascii="Arial" w:eastAsia="黑体" w:hAnsi="Arial" w:cstheme="majorBidi"/>
      <w:b/>
      <w:bCs/>
      <w:kern w:val="2"/>
      <w:sz w:val="32"/>
      <w:szCs w:val="32"/>
    </w:rPr>
  </w:style>
  <w:style w:type="character" w:customStyle="1" w:styleId="1Char">
    <w:name w:val="标题 1 Char"/>
    <w:link w:val="1"/>
    <w:rsid w:val="00C22077"/>
    <w:rPr>
      <w:b/>
      <w:bCs/>
      <w:kern w:val="44"/>
      <w:sz w:val="44"/>
      <w:szCs w:val="44"/>
    </w:rPr>
  </w:style>
  <w:style w:type="character" w:customStyle="1" w:styleId="3Char">
    <w:name w:val="标题 3 Char"/>
    <w:link w:val="3"/>
    <w:rsid w:val="00C22077"/>
    <w:rPr>
      <w:b/>
      <w:bCs/>
      <w:kern w:val="2"/>
      <w:sz w:val="32"/>
      <w:szCs w:val="32"/>
    </w:rPr>
  </w:style>
  <w:style w:type="character" w:customStyle="1" w:styleId="4Char">
    <w:name w:val="标题 4 Char"/>
    <w:link w:val="4"/>
    <w:rsid w:val="00C22077"/>
    <w:rPr>
      <w:rFonts w:eastAsia="新宋体"/>
      <w:kern w:val="2"/>
      <w:sz w:val="30"/>
      <w:szCs w:val="21"/>
    </w:rPr>
  </w:style>
  <w:style w:type="paragraph" w:styleId="aa">
    <w:name w:val="List Paragraph"/>
    <w:basedOn w:val="a"/>
    <w:uiPriority w:val="99"/>
    <w:qFormat/>
    <w:rsid w:val="00C22077"/>
    <w:pPr>
      <w:autoSpaceDE w:val="0"/>
      <w:autoSpaceDN w:val="0"/>
      <w:ind w:left="618" w:firstLine="24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customStyle="1" w:styleId="Default">
    <w:name w:val="Default"/>
    <w:qFormat/>
    <w:rsid w:val="00C22077"/>
    <w:pPr>
      <w:widowControl w:val="0"/>
      <w:autoSpaceDE w:val="0"/>
      <w:autoSpaceDN w:val="0"/>
      <w:adjustRightInd w:val="0"/>
    </w:pPr>
    <w:rPr>
      <w:rFonts w:ascii="..ì." w:eastAsia="..ì." w:cs="..ì."/>
      <w:color w:val="000000"/>
      <w:sz w:val="24"/>
      <w:szCs w:val="24"/>
    </w:rPr>
  </w:style>
  <w:style w:type="paragraph" w:customStyle="1" w:styleId="10">
    <w:name w:val="列表段落1"/>
    <w:basedOn w:val="a"/>
    <w:uiPriority w:val="1"/>
    <w:qFormat/>
    <w:rsid w:val="00C22077"/>
    <w:pPr>
      <w:autoSpaceDE w:val="0"/>
      <w:autoSpaceDN w:val="0"/>
      <w:ind w:left="618" w:firstLine="24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character" w:customStyle="1" w:styleId="Char1">
    <w:name w:val="页眉 Char"/>
    <w:basedOn w:val="a0"/>
    <w:link w:val="a5"/>
    <w:uiPriority w:val="99"/>
    <w:semiHidden/>
    <w:rsid w:val="00C22077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22077"/>
    <w:rPr>
      <w:kern w:val="2"/>
      <w:sz w:val="18"/>
      <w:szCs w:val="18"/>
    </w:rPr>
  </w:style>
  <w:style w:type="character" w:customStyle="1" w:styleId="2Char0">
    <w:name w:val="正文缩进2格 Char"/>
    <w:link w:val="20"/>
    <w:qFormat/>
    <w:locked/>
    <w:rsid w:val="00C22077"/>
    <w:rPr>
      <w:rFonts w:ascii="仿宋_GB2312" w:eastAsia="仿宋_GB2312" w:hAnsi="宋体"/>
      <w:kern w:val="2"/>
      <w:sz w:val="31"/>
      <w:szCs w:val="28"/>
    </w:rPr>
  </w:style>
  <w:style w:type="paragraph" w:customStyle="1" w:styleId="20">
    <w:name w:val="正文缩进2格"/>
    <w:basedOn w:val="a"/>
    <w:link w:val="2Char0"/>
    <w:rsid w:val="00C22077"/>
    <w:pPr>
      <w:spacing w:line="600" w:lineRule="exact"/>
      <w:ind w:firstLineChars="206" w:firstLine="639"/>
    </w:pPr>
    <w:rPr>
      <w:rFonts w:ascii="仿宋_GB2312" w:eastAsia="仿宋_GB2312" w:hAnsi="宋体"/>
      <w:sz w:val="31"/>
      <w:szCs w:val="28"/>
    </w:rPr>
  </w:style>
  <w:style w:type="character" w:customStyle="1" w:styleId="Char">
    <w:name w:val="日期 Char"/>
    <w:basedOn w:val="a0"/>
    <w:link w:val="a3"/>
    <w:uiPriority w:val="99"/>
    <w:semiHidden/>
    <w:qFormat/>
    <w:rsid w:val="00C22077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457;&#36865;&#33267;&#37038;&#31665;&#65306;ntyhjw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B0AE8E-0725-408A-9C60-242E5829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2239</Words>
  <Characters>460</Characters>
  <Application>Microsoft Office Word</Application>
  <DocSecurity>0</DocSecurity>
  <Lines>3</Lines>
  <Paragraphs>5</Paragraphs>
  <ScaleCrop>false</ScaleCrop>
  <Company>52flin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NTKO</cp:lastModifiedBy>
  <cp:revision>67</cp:revision>
  <cp:lastPrinted>2021-01-06T02:04:00Z</cp:lastPrinted>
  <dcterms:created xsi:type="dcterms:W3CDTF">2020-11-30T06:11:00Z</dcterms:created>
  <dcterms:modified xsi:type="dcterms:W3CDTF">2021-01-07T01:27:00Z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