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CBDBE">
      <w:pPr>
        <w:jc w:val="center"/>
        <w:rPr>
          <w:rFonts w:hint="eastAsia" w:ascii="宋体" w:hAnsi="宋体"/>
          <w:b/>
          <w:bCs/>
          <w:color w:val="000000"/>
          <w:sz w:val="44"/>
          <w:szCs w:val="44"/>
        </w:rPr>
      </w:pPr>
      <w:r>
        <w:rPr>
          <w:rFonts w:hint="eastAsia" w:ascii="宋体" w:hAnsi="宋体"/>
          <w:b/>
          <w:color w:val="000000"/>
          <w:sz w:val="30"/>
          <w:szCs w:val="30"/>
          <w:lang w:val="en-US" w:eastAsia="zh-CN"/>
        </w:rPr>
        <w:t>诚信承诺书</w:t>
      </w:r>
      <w:r>
        <w:rPr>
          <w:rFonts w:hint="eastAsia" w:ascii="宋体" w:hAnsi="宋体"/>
          <w:b/>
          <w:bCs/>
          <w:color w:val="000000"/>
          <w:sz w:val="24"/>
          <w:szCs w:val="21"/>
        </w:rPr>
        <w:t xml:space="preserve">                       </w:t>
      </w:r>
      <w:r>
        <w:rPr>
          <w:rFonts w:hint="eastAsia" w:ascii="宋体" w:hAnsi="宋体"/>
          <w:b/>
          <w:bCs/>
          <w:color w:val="000000"/>
          <w:sz w:val="44"/>
          <w:szCs w:val="44"/>
        </w:rPr>
        <w:t xml:space="preserve">   </w:t>
      </w:r>
    </w:p>
    <w:p w14:paraId="2E643BE8">
      <w:pPr>
        <w:spacing w:line="520" w:lineRule="exact"/>
        <w:ind w:firstLine="560" w:firstLineChars="200"/>
        <w:rPr>
          <w:rFonts w:hint="eastAsia" w:ascii="仿宋" w:hAnsi="仿宋" w:eastAsia="仿宋" w:cs="仿宋"/>
          <w:b/>
          <w:bCs/>
          <w:color w:val="000000"/>
          <w:sz w:val="28"/>
          <w:szCs w:val="28"/>
          <w:u w:val="none"/>
          <w:lang w:eastAsia="zh-CN"/>
        </w:rPr>
      </w:pPr>
      <w:r>
        <w:rPr>
          <w:rFonts w:hint="eastAsia" w:ascii="仿宋" w:hAnsi="仿宋" w:eastAsia="仿宋" w:cs="仿宋"/>
          <w:bCs/>
          <w:color w:val="000000"/>
          <w:sz w:val="28"/>
          <w:szCs w:val="28"/>
        </w:rPr>
        <w:t>我单位参加</w:t>
      </w:r>
      <w:r>
        <w:rPr>
          <w:rFonts w:hint="eastAsia" w:ascii="仿宋" w:hAnsi="仿宋" w:eastAsia="仿宋" w:cs="仿宋"/>
          <w:bCs/>
          <w:color w:val="000000"/>
          <w:sz w:val="28"/>
          <w:szCs w:val="28"/>
          <w:u w:val="single"/>
        </w:rPr>
        <w:t>南通中宏环境发展有限公司两中心物业项目</w:t>
      </w:r>
      <w:r>
        <w:rPr>
          <w:rFonts w:hint="eastAsia" w:ascii="仿宋" w:hAnsi="仿宋" w:eastAsia="仿宋" w:cs="仿宋"/>
          <w:bCs/>
          <w:color w:val="000000"/>
          <w:sz w:val="28"/>
          <w:szCs w:val="28"/>
          <w:u w:val="single"/>
          <w:lang w:eastAsia="zh-CN"/>
        </w:rPr>
        <w:t>物业</w:t>
      </w:r>
      <w:r>
        <w:rPr>
          <w:rFonts w:hint="eastAsia" w:ascii="仿宋" w:hAnsi="仿宋" w:eastAsia="仿宋" w:cs="仿宋"/>
          <w:bCs/>
          <w:color w:val="000000"/>
          <w:sz w:val="28"/>
          <w:szCs w:val="28"/>
          <w:u w:val="single"/>
        </w:rPr>
        <w:t>物资</w:t>
      </w:r>
      <w:r>
        <w:rPr>
          <w:rFonts w:hint="eastAsia" w:ascii="仿宋" w:hAnsi="仿宋" w:eastAsia="仿宋" w:cs="仿宋"/>
          <w:bCs/>
          <w:color w:val="000000"/>
          <w:sz w:val="28"/>
          <w:szCs w:val="28"/>
          <w:u w:val="single"/>
          <w:lang w:eastAsia="zh-CN"/>
        </w:rPr>
        <w:t>采购</w:t>
      </w:r>
      <w:r>
        <w:rPr>
          <w:rFonts w:hint="eastAsia" w:ascii="仿宋" w:hAnsi="仿宋" w:eastAsia="仿宋" w:cs="仿宋"/>
          <w:bCs/>
          <w:color w:val="000000"/>
          <w:sz w:val="28"/>
          <w:szCs w:val="28"/>
        </w:rPr>
        <w:t>，</w:t>
      </w:r>
      <w:r>
        <w:rPr>
          <w:rFonts w:hint="eastAsia" w:ascii="仿宋" w:hAnsi="仿宋" w:eastAsia="仿宋" w:cs="仿宋"/>
          <w:bCs/>
          <w:color w:val="000000"/>
          <w:sz w:val="28"/>
          <w:szCs w:val="28"/>
          <w:lang w:eastAsia="zh-CN"/>
        </w:rPr>
        <w:t>对</w:t>
      </w:r>
      <w:r>
        <w:rPr>
          <w:rFonts w:hint="eastAsia" w:ascii="仿宋" w:hAnsi="仿宋" w:eastAsia="仿宋" w:cs="仿宋"/>
          <w:bCs/>
          <w:color w:val="000000"/>
          <w:sz w:val="28"/>
          <w:szCs w:val="28"/>
          <w:u w:val="single"/>
        </w:rPr>
        <w:t>南通中宏环境发展有限公司</w:t>
      </w:r>
      <w:r>
        <w:rPr>
          <w:rFonts w:hint="eastAsia" w:ascii="仿宋" w:hAnsi="仿宋" w:eastAsia="仿宋" w:cs="仿宋"/>
          <w:bCs/>
          <w:color w:val="000000"/>
          <w:sz w:val="28"/>
          <w:szCs w:val="28"/>
          <w:u w:val="none"/>
          <w:lang w:eastAsia="zh-CN"/>
        </w:rPr>
        <w:t>作如下承诺：</w:t>
      </w:r>
    </w:p>
    <w:p w14:paraId="0146C347">
      <w:pPr>
        <w:spacing w:line="520" w:lineRule="exact"/>
        <w:ind w:firstLine="560" w:firstLineChars="200"/>
        <w:rPr>
          <w:rFonts w:hint="eastAsia" w:ascii="仿宋" w:hAnsi="仿宋" w:eastAsia="仿宋" w:cs="仿宋"/>
          <w:color w:val="000000"/>
          <w:sz w:val="28"/>
          <w:szCs w:val="28"/>
        </w:rPr>
      </w:pPr>
      <w:r>
        <w:rPr>
          <w:rFonts w:hint="eastAsia" w:ascii="仿宋" w:hAnsi="仿宋" w:eastAsia="仿宋" w:cs="仿宋"/>
          <w:bCs/>
          <w:color w:val="000000"/>
          <w:sz w:val="28"/>
          <w:szCs w:val="28"/>
        </w:rPr>
        <w:t>1.我单位具有独立承担民事责任的能力</w:t>
      </w:r>
      <w:r>
        <w:rPr>
          <w:rFonts w:hint="eastAsia" w:ascii="仿宋" w:hAnsi="仿宋" w:eastAsia="仿宋" w:cs="仿宋"/>
          <w:bCs/>
          <w:color w:val="000000"/>
          <w:sz w:val="28"/>
          <w:szCs w:val="28"/>
          <w:lang w:eastAsia="zh-CN"/>
        </w:rPr>
        <w:t>，</w:t>
      </w:r>
      <w:r>
        <w:rPr>
          <w:rFonts w:hint="eastAsia" w:ascii="仿宋" w:hAnsi="仿宋" w:eastAsia="仿宋" w:cs="仿宋"/>
          <w:color w:val="000000"/>
          <w:sz w:val="28"/>
          <w:szCs w:val="28"/>
        </w:rPr>
        <w:t>具有独立法人资格</w:t>
      </w:r>
      <w:r>
        <w:rPr>
          <w:rFonts w:hint="eastAsia" w:ascii="仿宋" w:hAnsi="仿宋" w:eastAsia="仿宋" w:cs="仿宋"/>
          <w:bCs/>
          <w:color w:val="000000"/>
          <w:sz w:val="28"/>
          <w:szCs w:val="28"/>
        </w:rPr>
        <w:t>；</w:t>
      </w:r>
    </w:p>
    <w:p w14:paraId="55D639FD">
      <w:pPr>
        <w:spacing w:line="52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2.我单位具有良好的商业信誉和健全的财务会计制度；</w:t>
      </w:r>
    </w:p>
    <w:p w14:paraId="43872833">
      <w:pPr>
        <w:spacing w:line="52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3.我单位具有履行合同所必需的设备和专业技术能力；</w:t>
      </w:r>
    </w:p>
    <w:p w14:paraId="3C3C07BD">
      <w:pPr>
        <w:spacing w:line="52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4.我单位有依法缴纳税收和社会保障资金的良好记录；</w:t>
      </w:r>
    </w:p>
    <w:p w14:paraId="43062DDD">
      <w:pPr>
        <w:spacing w:line="5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5.我单位参加政府采购活动前三年内，在经营活动中没有重大违法记录；</w:t>
      </w:r>
    </w:p>
    <w:p w14:paraId="51F7AB1E">
      <w:pPr>
        <w:spacing w:line="5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6.我单位满足法律、行政法规规定的其他条件</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且符合、承认并承诺履行</w:t>
      </w:r>
      <w:r>
        <w:rPr>
          <w:rFonts w:hint="eastAsia" w:ascii="仿宋" w:hAnsi="仿宋" w:eastAsia="仿宋" w:cs="仿宋"/>
          <w:color w:val="000000"/>
          <w:sz w:val="28"/>
          <w:szCs w:val="28"/>
          <w:lang w:eastAsia="zh-CN"/>
        </w:rPr>
        <w:t>采购</w:t>
      </w:r>
      <w:r>
        <w:rPr>
          <w:rFonts w:hint="eastAsia" w:ascii="仿宋" w:hAnsi="仿宋" w:eastAsia="仿宋" w:cs="仿宋"/>
          <w:color w:val="000000"/>
          <w:sz w:val="28"/>
          <w:szCs w:val="28"/>
        </w:rPr>
        <w:t>公告各项规定的国内法人、其他组织（不包括在港澳台地区注册成立的法人、其它组织）；</w:t>
      </w:r>
    </w:p>
    <w:p w14:paraId="04F2CE89">
      <w:pPr>
        <w:spacing w:line="500" w:lineRule="exact"/>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7</w:t>
      </w:r>
      <w:r>
        <w:rPr>
          <w:rFonts w:hint="eastAsia" w:ascii="仿宋" w:hAnsi="仿宋" w:eastAsia="仿宋" w:cs="仿宋"/>
          <w:color w:val="000000"/>
          <w:sz w:val="28"/>
          <w:szCs w:val="28"/>
          <w:lang w:val="en-US" w:eastAsia="zh-CN"/>
        </w:rPr>
        <w:t>.我单位</w:t>
      </w:r>
      <w:r>
        <w:rPr>
          <w:rFonts w:hint="eastAsia" w:ascii="仿宋" w:hAnsi="仿宋" w:eastAsia="仿宋" w:cs="仿宋"/>
          <w:color w:val="000000"/>
          <w:sz w:val="28"/>
          <w:szCs w:val="28"/>
        </w:rPr>
        <w:t>未被“信用中国”网站(www.creditchina.gov.cn)、中华人民共和国最高人民法院网站（http://www.court.gov.cn）等渠道列入信用记录失信被执行人</w:t>
      </w:r>
      <w:r>
        <w:rPr>
          <w:rFonts w:hint="eastAsia" w:ascii="仿宋" w:hAnsi="仿宋" w:eastAsia="仿宋" w:cs="仿宋"/>
          <w:color w:val="000000"/>
          <w:sz w:val="28"/>
          <w:szCs w:val="28"/>
          <w:lang w:eastAsia="zh-CN"/>
        </w:rPr>
        <w:t>；</w:t>
      </w:r>
    </w:p>
    <w:p w14:paraId="7D8C15A3">
      <w:pPr>
        <w:spacing w:line="500" w:lineRule="exact"/>
        <w:ind w:firstLine="562" w:firstLineChars="200"/>
        <w:rPr>
          <w:rFonts w:hint="default"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8.我单位承诺一旦成交，将遵守中宏公司的各项制度和规定，认真履约，按时保质供货，在接到订单后承诺24小时内供货。</w:t>
      </w:r>
    </w:p>
    <w:p w14:paraId="0FA94350">
      <w:pPr>
        <w:spacing w:line="500" w:lineRule="exact"/>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9.</w:t>
      </w:r>
      <w:r>
        <w:rPr>
          <w:rFonts w:hint="eastAsia" w:ascii="仿宋" w:hAnsi="仿宋" w:eastAsia="仿宋" w:cs="仿宋"/>
          <w:color w:val="000000"/>
          <w:sz w:val="28"/>
          <w:szCs w:val="28"/>
          <w:lang w:eastAsia="zh-CN"/>
        </w:rPr>
        <w:t>我单位在本次询价活动中所提供的资料均符合法律法规要求且真实有效，知晓本次询价活动中的各项要求，对我单位提供的材料的真实性、有效性负责。</w:t>
      </w:r>
    </w:p>
    <w:p w14:paraId="45AA4934">
      <w:pPr>
        <w:spacing w:line="500" w:lineRule="exact"/>
        <w:ind w:firstLine="560" w:firstLineChars="200"/>
        <w:rPr>
          <w:rFonts w:hint="eastAsia" w:ascii="仿宋" w:hAnsi="仿宋" w:eastAsia="仿宋" w:cs="仿宋"/>
          <w:color w:val="000000"/>
          <w:sz w:val="28"/>
          <w:szCs w:val="28"/>
          <w:lang w:eastAsia="zh-CN"/>
        </w:rPr>
      </w:pPr>
    </w:p>
    <w:p w14:paraId="7DAF8FB3">
      <w:pPr>
        <w:spacing w:line="500" w:lineRule="exact"/>
        <w:ind w:firstLine="560" w:firstLineChars="200"/>
        <w:jc w:val="right"/>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承诺单位（盖章）：</w:t>
      </w:r>
    </w:p>
    <w:p w14:paraId="088F9EF3">
      <w:pPr>
        <w:jc w:val="right"/>
      </w:pPr>
      <w:bookmarkStart w:id="0" w:name="_GoBack"/>
      <w:bookmarkEnd w:id="0"/>
      <w:r>
        <w:rPr>
          <w:rFonts w:hint="eastAsia" w:ascii="仿宋" w:hAnsi="仿宋" w:eastAsia="仿宋" w:cs="仿宋"/>
          <w:color w:val="000000"/>
          <w:sz w:val="28"/>
          <w:szCs w:val="28"/>
          <w:lang w:val="en-US"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M2Q2NjgyNTc3YTYyYzdiMjgzNmQ2NjgyYjZmZmMifQ=="/>
  </w:docVars>
  <w:rsids>
    <w:rsidRoot w:val="5E225282"/>
    <w:rsid w:val="5E225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2024-07-01T01:23:00Z</dcterms:created>
  <dc:creator>Administrator</dc:creator>
  <cp:lastModifiedBy>Administrator</cp:lastModifiedBy>
  <dcterms:modified xsi:type="dcterms:W3CDTF">2024-07-01T01:23:45Z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64F5AB84B01B4E3E80BF2366A468DD4B_11</vt:lpwstr>
  </property>
</Properties>
</file>